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F0508D" w14:textId="77777777" w:rsidR="00573E9B" w:rsidRPr="00571B13" w:rsidRDefault="00573E9B" w:rsidP="006D5C2B">
      <w:pPr>
        <w:pStyle w:val="RZAnlage"/>
        <w:outlineLvl w:val="0"/>
      </w:pPr>
      <w:r w:rsidRPr="00571B13">
        <w:t>Anlage 9</w:t>
      </w:r>
    </w:p>
    <w:p w14:paraId="574EF781" w14:textId="77777777" w:rsidR="00DB66CB" w:rsidRPr="00571B13" w:rsidRDefault="00187607" w:rsidP="006D5C2B">
      <w:pPr>
        <w:pStyle w:val="RZberschrift"/>
        <w:outlineLvl w:val="0"/>
      </w:pPr>
      <w:r w:rsidRPr="00571B13">
        <w:t>Ausbildungsinhalte</w:t>
      </w:r>
    </w:p>
    <w:p w14:paraId="0B79F83E" w14:textId="77777777" w:rsidR="000153BF" w:rsidRPr="00571B13" w:rsidRDefault="00AA7A6D" w:rsidP="00573E9B">
      <w:pPr>
        <w:pStyle w:val="RZberschrift"/>
      </w:pPr>
      <w:r w:rsidRPr="00571B13">
        <w:t>zum Sonderfach</w:t>
      </w:r>
      <w:r w:rsidR="001113FB" w:rsidRPr="00571B13">
        <w:t xml:space="preserve"> Hals-, Nasen- und Ohrenheilkunde</w:t>
      </w:r>
    </w:p>
    <w:p w14:paraId="613516F9" w14:textId="77777777" w:rsidR="00AA7A6D" w:rsidRPr="00571B13" w:rsidRDefault="00AA7A6D" w:rsidP="00573E9B">
      <w:pPr>
        <w:pStyle w:val="RZberschrift"/>
      </w:pPr>
    </w:p>
    <w:p w14:paraId="4CBF2DFD" w14:textId="77777777" w:rsidR="00187607" w:rsidRPr="00571B13" w:rsidRDefault="00084707" w:rsidP="006D5C2B">
      <w:pPr>
        <w:pStyle w:val="RZberschrift"/>
        <w:outlineLvl w:val="0"/>
      </w:pPr>
      <w:r w:rsidRPr="00571B13">
        <w:t>Sonderfach Grundausbildung</w:t>
      </w:r>
      <w:r w:rsidR="00A032BA" w:rsidRPr="00571B13">
        <w:t xml:space="preserve"> (36 Monate)</w:t>
      </w:r>
      <w:bookmarkStart w:id="0" w:name="_GoBack"/>
      <w:bookmarkEnd w:id="0"/>
    </w:p>
    <w:p w14:paraId="5D543373" w14:textId="77777777" w:rsidR="00E60D6F" w:rsidRPr="00571B13" w:rsidRDefault="00E60D6F" w:rsidP="00573E9B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571B13" w:rsidRPr="00571B13" w14:paraId="6EB0347E" w14:textId="77777777" w:rsidTr="00D5039B">
        <w:tc>
          <w:tcPr>
            <w:tcW w:w="9526" w:type="dxa"/>
          </w:tcPr>
          <w:p w14:paraId="0246BC3D" w14:textId="77777777" w:rsidR="000153BF" w:rsidRPr="00571B13" w:rsidRDefault="00EF314C" w:rsidP="009302B9">
            <w:pPr>
              <w:pStyle w:val="RZABC"/>
            </w:pPr>
            <w:r w:rsidRPr="00571B13">
              <w:t>A)</w:t>
            </w:r>
            <w:r w:rsidRPr="00571B13">
              <w:tab/>
            </w:r>
            <w:r w:rsidR="000153BF" w:rsidRPr="00571B13">
              <w:t xml:space="preserve">Kenntnisse </w:t>
            </w:r>
          </w:p>
        </w:tc>
      </w:tr>
      <w:tr w:rsidR="00571B13" w:rsidRPr="00571B13" w14:paraId="79F00741" w14:textId="77777777" w:rsidTr="00D5039B">
        <w:tc>
          <w:tcPr>
            <w:tcW w:w="9526" w:type="dxa"/>
          </w:tcPr>
          <w:p w14:paraId="78DAB8CA" w14:textId="77777777" w:rsidR="000153BF" w:rsidRPr="00571B13" w:rsidRDefault="0057011D" w:rsidP="00047443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571B13">
              <w:t xml:space="preserve">Grundlagen der </w:t>
            </w:r>
            <w:r w:rsidR="003A4FFB" w:rsidRPr="00571B13">
              <w:t>Hals-, Nasen</w:t>
            </w:r>
            <w:r w:rsidR="00B615DE" w:rsidRPr="00571B13">
              <w:t>-</w:t>
            </w:r>
            <w:r w:rsidR="003A4FFB" w:rsidRPr="00571B13">
              <w:t xml:space="preserve"> und Ohrenheilkunde </w:t>
            </w:r>
          </w:p>
        </w:tc>
      </w:tr>
      <w:tr w:rsidR="00571B13" w:rsidRPr="00571B13" w14:paraId="7C29222C" w14:textId="77777777" w:rsidTr="00D5039B">
        <w:tc>
          <w:tcPr>
            <w:tcW w:w="9526" w:type="dxa"/>
          </w:tcPr>
          <w:p w14:paraId="08533BC8" w14:textId="77777777" w:rsidR="000153BF" w:rsidRPr="00571B13" w:rsidRDefault="003A4FFB" w:rsidP="00047443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571B13">
              <w:t>Instrumentenkunde</w:t>
            </w:r>
            <w:r w:rsidR="00EF314C" w:rsidRPr="00571B13">
              <w:t xml:space="preserve"> in der Hals-, Nasen</w:t>
            </w:r>
            <w:r w:rsidR="00B615DE" w:rsidRPr="00571B13">
              <w:t>-</w:t>
            </w:r>
            <w:r w:rsidR="00EF314C" w:rsidRPr="00571B13">
              <w:t xml:space="preserve"> und Ohrenheilkunde </w:t>
            </w:r>
          </w:p>
        </w:tc>
      </w:tr>
      <w:tr w:rsidR="00571B13" w:rsidRPr="00571B13" w14:paraId="115BD64B" w14:textId="77777777" w:rsidTr="00D5039B">
        <w:tc>
          <w:tcPr>
            <w:tcW w:w="9526" w:type="dxa"/>
          </w:tcPr>
          <w:p w14:paraId="5110ECDE" w14:textId="77777777" w:rsidR="003A4FFB" w:rsidRPr="00571B13" w:rsidRDefault="009302B9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571B13">
              <w:t>P</w:t>
            </w:r>
            <w:r w:rsidR="003A4FFB" w:rsidRPr="00571B13">
              <w:t xml:space="preserve">hysikalische Therapie </w:t>
            </w:r>
          </w:p>
        </w:tc>
      </w:tr>
      <w:tr w:rsidR="00571B13" w:rsidRPr="00571B13" w14:paraId="1C1D3825" w14:textId="77777777" w:rsidTr="00D5039B">
        <w:tc>
          <w:tcPr>
            <w:tcW w:w="9526" w:type="dxa"/>
          </w:tcPr>
          <w:p w14:paraId="0B38C654" w14:textId="77777777" w:rsidR="003A4FFB" w:rsidRPr="00571B13" w:rsidRDefault="003A4FFB" w:rsidP="00047443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571B13">
              <w:t>Anästhesieverfahren</w:t>
            </w:r>
          </w:p>
        </w:tc>
      </w:tr>
      <w:tr w:rsidR="00571B13" w:rsidRPr="00571B13" w14:paraId="142ADD16" w14:textId="77777777" w:rsidTr="00D5039B">
        <w:tc>
          <w:tcPr>
            <w:tcW w:w="9526" w:type="dxa"/>
          </w:tcPr>
          <w:p w14:paraId="27FF9CB0" w14:textId="77777777" w:rsidR="003A4FFB" w:rsidRPr="00571B13" w:rsidRDefault="005E788D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571B13">
              <w:t>Indikationsstellung zu Operationen, me</w:t>
            </w:r>
            <w:r w:rsidR="002228FC" w:rsidRPr="00571B13">
              <w:t xml:space="preserve">dikamentösen und physikalischen </w:t>
            </w:r>
            <w:r w:rsidRPr="00571B13">
              <w:t>Therapieverfahren sowie deren Nachbehandlung und Überwachung</w:t>
            </w:r>
          </w:p>
        </w:tc>
      </w:tr>
      <w:tr w:rsidR="00571B13" w:rsidRPr="00571B13" w14:paraId="31B7E5CE" w14:textId="77777777" w:rsidTr="00D5039B">
        <w:tc>
          <w:tcPr>
            <w:tcW w:w="9526" w:type="dxa"/>
          </w:tcPr>
          <w:p w14:paraId="4B7063F7" w14:textId="77777777" w:rsidR="003A4FFB" w:rsidRPr="00571B13" w:rsidRDefault="005E788D" w:rsidP="00D709D3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571B13">
              <w:t>Laserchirurgie, Elektro</w:t>
            </w:r>
            <w:r w:rsidR="00D709D3" w:rsidRPr="00571B13">
              <w:t>c</w:t>
            </w:r>
            <w:r w:rsidRPr="00571B13">
              <w:t>hirurgie, Implantations- und Transplantationschirurgie, navigationsunterstützte Chirurgie</w:t>
            </w:r>
          </w:p>
        </w:tc>
      </w:tr>
      <w:tr w:rsidR="00571B13" w:rsidRPr="00571B13" w14:paraId="1D4B605D" w14:textId="77777777" w:rsidTr="00D5039B">
        <w:tc>
          <w:tcPr>
            <w:tcW w:w="9526" w:type="dxa"/>
          </w:tcPr>
          <w:p w14:paraId="76F7D8F7" w14:textId="77777777" w:rsidR="005E788D" w:rsidRPr="00571B13" w:rsidRDefault="004432CA" w:rsidP="00047443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571B13">
              <w:t xml:space="preserve">Interpretation von bildgebenden Verfahren </w:t>
            </w:r>
          </w:p>
        </w:tc>
      </w:tr>
      <w:tr w:rsidR="00571B13" w:rsidRPr="00571B13" w14:paraId="2DB3F6A2" w14:textId="77777777" w:rsidTr="00D5039B">
        <w:tc>
          <w:tcPr>
            <w:tcW w:w="9526" w:type="dxa"/>
          </w:tcPr>
          <w:p w14:paraId="6FBC8129" w14:textId="77777777" w:rsidR="005E788D" w:rsidRPr="00571B13" w:rsidRDefault="005E788D" w:rsidP="00047443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571B13">
              <w:t>Endokrinologie einschließlich Interpretation der zugehörigen Labordiagnostik</w:t>
            </w:r>
          </w:p>
        </w:tc>
      </w:tr>
      <w:tr w:rsidR="00571B13" w:rsidRPr="00571B13" w14:paraId="434E1DF9" w14:textId="77777777" w:rsidTr="00D5039B">
        <w:tc>
          <w:tcPr>
            <w:tcW w:w="9526" w:type="dxa"/>
          </w:tcPr>
          <w:p w14:paraId="6C097EB0" w14:textId="77777777" w:rsidR="005E788D" w:rsidRPr="00571B13" w:rsidRDefault="005E788D" w:rsidP="00047443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571B13">
              <w:t>Indikation zur Strahlentherapie einschließlich Strahlenschutz</w:t>
            </w:r>
          </w:p>
        </w:tc>
      </w:tr>
      <w:tr w:rsidR="00571B13" w:rsidRPr="00571B13" w14:paraId="153FBCCD" w14:textId="77777777" w:rsidTr="00D5039B">
        <w:tc>
          <w:tcPr>
            <w:tcW w:w="9526" w:type="dxa"/>
          </w:tcPr>
          <w:p w14:paraId="26E0B300" w14:textId="77777777" w:rsidR="005E788D" w:rsidRPr="00571B13" w:rsidRDefault="005E788D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571B13">
              <w:t>Früherkennung, Prävention, Diagnostik</w:t>
            </w:r>
            <w:r w:rsidR="00A121BA" w:rsidRPr="00571B13">
              <w:t xml:space="preserve"> und</w:t>
            </w:r>
            <w:r w:rsidRPr="00571B13">
              <w:t xml:space="preserve"> Therapie</w:t>
            </w:r>
            <w:r w:rsidR="00D709D3" w:rsidRPr="00571B13">
              <w:t xml:space="preserve"> </w:t>
            </w:r>
            <w:r w:rsidR="00EF314C" w:rsidRPr="00571B13">
              <w:t>fachbezogene</w:t>
            </w:r>
            <w:r w:rsidR="00D709D3" w:rsidRPr="00571B13">
              <w:t>r</w:t>
            </w:r>
            <w:r w:rsidR="00EF314C" w:rsidRPr="00571B13">
              <w:t xml:space="preserve"> Erkrankungen des Kindesalters</w:t>
            </w:r>
          </w:p>
        </w:tc>
      </w:tr>
      <w:tr w:rsidR="00571B13" w:rsidRPr="00571B13" w14:paraId="6F16DB45" w14:textId="77777777" w:rsidTr="00D5039B">
        <w:tc>
          <w:tcPr>
            <w:tcW w:w="9526" w:type="dxa"/>
          </w:tcPr>
          <w:p w14:paraId="493AC7FC" w14:textId="77777777" w:rsidR="005E788D" w:rsidRPr="00571B13" w:rsidRDefault="005E788D" w:rsidP="00047443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571B13">
              <w:t>Umwelt- und arbeitsbedingte Risiken und Erkrankungen</w:t>
            </w:r>
          </w:p>
        </w:tc>
      </w:tr>
      <w:tr w:rsidR="00571B13" w:rsidRPr="00571B13" w14:paraId="671CB6D0" w14:textId="77777777" w:rsidTr="00D5039B">
        <w:tc>
          <w:tcPr>
            <w:tcW w:w="9526" w:type="dxa"/>
          </w:tcPr>
          <w:p w14:paraId="5AE6E644" w14:textId="77777777" w:rsidR="005E788D" w:rsidRPr="00571B13" w:rsidRDefault="00F577D1" w:rsidP="00047443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571B13">
              <w:t>Psychosomatische Medizin</w:t>
            </w:r>
          </w:p>
        </w:tc>
      </w:tr>
      <w:tr w:rsidR="00571B13" w:rsidRPr="00571B13" w14:paraId="75BB0CD6" w14:textId="77777777" w:rsidTr="00D5039B">
        <w:tc>
          <w:tcPr>
            <w:tcW w:w="9526" w:type="dxa"/>
          </w:tcPr>
          <w:p w14:paraId="539E29EB" w14:textId="77777777" w:rsidR="005E788D" w:rsidRPr="00571B13" w:rsidRDefault="005E788D" w:rsidP="00047443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571B13">
              <w:t>Schmerztherapie</w:t>
            </w:r>
          </w:p>
        </w:tc>
      </w:tr>
      <w:tr w:rsidR="00571B13" w:rsidRPr="00571B13" w14:paraId="24C0A641" w14:textId="77777777" w:rsidTr="00D5039B">
        <w:tc>
          <w:tcPr>
            <w:tcW w:w="9526" w:type="dxa"/>
          </w:tcPr>
          <w:p w14:paraId="23E8603C" w14:textId="77777777" w:rsidR="005E788D" w:rsidRPr="00571B13" w:rsidRDefault="005E788D" w:rsidP="00047443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571B13">
              <w:t xml:space="preserve">Betreuung </w:t>
            </w:r>
            <w:r w:rsidR="00E8453D" w:rsidRPr="00571B13">
              <w:t>von Menschen mit besonderen Bedürfnissen</w:t>
            </w:r>
          </w:p>
        </w:tc>
      </w:tr>
      <w:tr w:rsidR="00571B13" w:rsidRPr="00571B13" w14:paraId="3A851C39" w14:textId="77777777" w:rsidTr="00D5039B">
        <w:tc>
          <w:tcPr>
            <w:tcW w:w="9526" w:type="dxa"/>
          </w:tcPr>
          <w:p w14:paraId="0DB6D7E5" w14:textId="77777777" w:rsidR="005E788D" w:rsidRPr="00571B13" w:rsidRDefault="005E788D" w:rsidP="00047443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571B13">
              <w:t>Palliativmedizin</w:t>
            </w:r>
          </w:p>
        </w:tc>
      </w:tr>
      <w:tr w:rsidR="00571B13" w:rsidRPr="00571B13" w14:paraId="37A9A22A" w14:textId="77777777" w:rsidTr="00D5039B">
        <w:tc>
          <w:tcPr>
            <w:tcW w:w="9526" w:type="dxa"/>
          </w:tcPr>
          <w:p w14:paraId="1F987ABF" w14:textId="77777777" w:rsidR="005E788D" w:rsidRPr="00571B13" w:rsidRDefault="005E788D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571B13">
              <w:t>Gesundheitsberatung, Prävention, Vorsorgemedizin und gesundheitliche Aufklärung</w:t>
            </w:r>
          </w:p>
        </w:tc>
      </w:tr>
      <w:tr w:rsidR="00571B13" w:rsidRPr="00571B13" w14:paraId="18BA4355" w14:textId="77777777" w:rsidTr="00D5039B">
        <w:tc>
          <w:tcPr>
            <w:tcW w:w="9526" w:type="dxa"/>
          </w:tcPr>
          <w:p w14:paraId="01BF089E" w14:textId="77777777" w:rsidR="002228FC" w:rsidRPr="00571B13" w:rsidRDefault="002228FC" w:rsidP="00047443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571B13">
              <w:t>Einschlägige Rechtsvorschriften für die Ausübung des ärztlichen Berufes, insbesondere betreffend das Sozial-, Fürsorge- und Gesundheitswesen, einschließlich entsprechender Institutionenkunde des österreichischen Gesundheitswesens und des Sozialversicherungssystems</w:t>
            </w:r>
          </w:p>
        </w:tc>
      </w:tr>
      <w:tr w:rsidR="00571B13" w:rsidRPr="00571B13" w14:paraId="26AA9FD8" w14:textId="77777777" w:rsidTr="00D5039B">
        <w:tc>
          <w:tcPr>
            <w:tcW w:w="9526" w:type="dxa"/>
          </w:tcPr>
          <w:p w14:paraId="3CB5D49F" w14:textId="77777777" w:rsidR="002228FC" w:rsidRPr="00571B13" w:rsidRDefault="002228FC" w:rsidP="00047443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571B13">
              <w:t>Grundlagen der Dokumentation und Arzthaftung</w:t>
            </w:r>
          </w:p>
        </w:tc>
      </w:tr>
      <w:tr w:rsidR="00571B13" w:rsidRPr="00571B13" w14:paraId="23AEA8B4" w14:textId="77777777" w:rsidTr="00D5039B">
        <w:tc>
          <w:tcPr>
            <w:tcW w:w="9526" w:type="dxa"/>
          </w:tcPr>
          <w:p w14:paraId="7AC2F144" w14:textId="77777777" w:rsidR="002228FC" w:rsidRPr="00571B13" w:rsidRDefault="002228FC" w:rsidP="00047443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571B13">
              <w:t>Grundlagen der multidisziplinären Koordination und Kooperation, insbesondere mit anderen Gesundheitsberufen und Möglichkeiten der Rehabilitation</w:t>
            </w:r>
          </w:p>
        </w:tc>
      </w:tr>
      <w:tr w:rsidR="00571B13" w:rsidRPr="00571B13" w14:paraId="2C7CE0F9" w14:textId="77777777" w:rsidTr="00D5039B">
        <w:tc>
          <w:tcPr>
            <w:tcW w:w="9526" w:type="dxa"/>
          </w:tcPr>
          <w:p w14:paraId="7E8AC38C" w14:textId="77777777" w:rsidR="002228FC" w:rsidRPr="00571B13" w:rsidRDefault="002228FC" w:rsidP="00047443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571B13">
              <w:t>Gesundheitsökonomische Auswirkungen ärztlichen Handelns</w:t>
            </w:r>
          </w:p>
        </w:tc>
      </w:tr>
      <w:tr w:rsidR="00571B13" w:rsidRPr="00571B13" w14:paraId="2D9D5B6C" w14:textId="77777777" w:rsidTr="00D5039B">
        <w:tc>
          <w:tcPr>
            <w:tcW w:w="9526" w:type="dxa"/>
          </w:tcPr>
          <w:p w14:paraId="4DCF87E6" w14:textId="77777777" w:rsidR="002228FC" w:rsidRPr="00571B13" w:rsidRDefault="002228FC" w:rsidP="00047443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571B13">
              <w:t>Ethik ärztlichen Handelns</w:t>
            </w:r>
          </w:p>
        </w:tc>
      </w:tr>
      <w:tr w:rsidR="00571B13" w:rsidRPr="00571B13" w14:paraId="22604899" w14:textId="77777777" w:rsidTr="00D5039B">
        <w:tc>
          <w:tcPr>
            <w:tcW w:w="9526" w:type="dxa"/>
          </w:tcPr>
          <w:p w14:paraId="08C9020C" w14:textId="5364B565" w:rsidR="002228FC" w:rsidRPr="00571B13" w:rsidRDefault="002228FC" w:rsidP="005D4BCB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571B13">
              <w:t xml:space="preserve">Maßnahmen zur </w:t>
            </w:r>
            <w:r w:rsidR="006D5C2B" w:rsidRPr="00571B13">
              <w:t>Patient</w:t>
            </w:r>
            <w:r w:rsidR="005D4BCB" w:rsidRPr="00571B13">
              <w:t>i</w:t>
            </w:r>
            <w:r w:rsidR="006D5C2B" w:rsidRPr="00571B13">
              <w:t>nnen</w:t>
            </w:r>
            <w:r w:rsidR="005D4BCB" w:rsidRPr="00571B13">
              <w:t>- und Patienten</w:t>
            </w:r>
            <w:r w:rsidRPr="00571B13">
              <w:t>sicherheit</w:t>
            </w:r>
          </w:p>
        </w:tc>
      </w:tr>
      <w:tr w:rsidR="002228FC" w:rsidRPr="00571B13" w14:paraId="0EEE705C" w14:textId="77777777" w:rsidTr="00D5039B">
        <w:tc>
          <w:tcPr>
            <w:tcW w:w="9526" w:type="dxa"/>
          </w:tcPr>
          <w:p w14:paraId="62CDDEEF" w14:textId="77777777" w:rsidR="002228FC" w:rsidRPr="00571B13" w:rsidRDefault="002228FC" w:rsidP="00047443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571B13">
              <w:t>Geriatrie</w:t>
            </w:r>
          </w:p>
        </w:tc>
      </w:tr>
    </w:tbl>
    <w:p w14:paraId="6C5944B9" w14:textId="77777777" w:rsidR="00D5039B" w:rsidRPr="00571B13" w:rsidRDefault="00D5039B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571B13" w:rsidRPr="00571B13" w14:paraId="371024B1" w14:textId="77777777" w:rsidTr="00D5039B">
        <w:tc>
          <w:tcPr>
            <w:tcW w:w="9526" w:type="dxa"/>
          </w:tcPr>
          <w:p w14:paraId="37AE5C1A" w14:textId="77777777" w:rsidR="00352B73" w:rsidRPr="00571B13" w:rsidRDefault="008F463F">
            <w:pPr>
              <w:pStyle w:val="RZABC"/>
            </w:pPr>
            <w:r w:rsidRPr="00571B13">
              <w:t>B)</w:t>
            </w:r>
            <w:r w:rsidRPr="00571B13">
              <w:tab/>
            </w:r>
            <w:r w:rsidR="00352B73" w:rsidRPr="00571B13">
              <w:t xml:space="preserve">Erfahrungen </w:t>
            </w:r>
          </w:p>
        </w:tc>
      </w:tr>
      <w:tr w:rsidR="00571B13" w:rsidRPr="00571B13" w14:paraId="51BE07D0" w14:textId="77777777" w:rsidTr="00D5039B">
        <w:tc>
          <w:tcPr>
            <w:tcW w:w="9526" w:type="dxa"/>
          </w:tcPr>
          <w:p w14:paraId="015C6C94" w14:textId="77777777" w:rsidR="00352B73" w:rsidRPr="00571B13" w:rsidRDefault="00352B73" w:rsidP="00047443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571B13">
              <w:t xml:space="preserve">Phoniatrie und </w:t>
            </w:r>
            <w:proofErr w:type="spellStart"/>
            <w:r w:rsidRPr="00571B13">
              <w:t>Pädaudiologie</w:t>
            </w:r>
            <w:proofErr w:type="spellEnd"/>
            <w:r w:rsidRPr="00571B13">
              <w:t xml:space="preserve"> </w:t>
            </w:r>
          </w:p>
        </w:tc>
      </w:tr>
      <w:tr w:rsidR="00571B13" w:rsidRPr="00571B13" w14:paraId="3448074A" w14:textId="77777777" w:rsidTr="00D5039B">
        <w:tc>
          <w:tcPr>
            <w:tcW w:w="9526" w:type="dxa"/>
          </w:tcPr>
          <w:p w14:paraId="023E8A30" w14:textId="77777777" w:rsidR="00352B73" w:rsidRPr="00571B13" w:rsidRDefault="00561BED" w:rsidP="00047443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571B13">
              <w:t xml:space="preserve">Fachspezifische </w:t>
            </w:r>
            <w:r w:rsidR="00352B73" w:rsidRPr="00571B13">
              <w:t>Nachsorgemedizin</w:t>
            </w:r>
          </w:p>
        </w:tc>
      </w:tr>
      <w:tr w:rsidR="00571B13" w:rsidRPr="00571B13" w14:paraId="7172E50E" w14:textId="77777777" w:rsidTr="00D5039B">
        <w:tc>
          <w:tcPr>
            <w:tcW w:w="9526" w:type="dxa"/>
          </w:tcPr>
          <w:p w14:paraId="4A4C7009" w14:textId="77777777" w:rsidR="00352B73" w:rsidRPr="00571B13" w:rsidRDefault="00352B73" w:rsidP="00047443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571B13">
              <w:t>Fachspezifische Palliativmedizin</w:t>
            </w:r>
          </w:p>
        </w:tc>
      </w:tr>
      <w:tr w:rsidR="00571B13" w:rsidRPr="00571B13" w14:paraId="6BBF4B03" w14:textId="77777777" w:rsidTr="00D5039B">
        <w:tc>
          <w:tcPr>
            <w:tcW w:w="9526" w:type="dxa"/>
          </w:tcPr>
          <w:p w14:paraId="5FCA377B" w14:textId="50A4E4D3" w:rsidR="00352B73" w:rsidRPr="00571B13" w:rsidRDefault="00352B73" w:rsidP="004A560E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571B13">
              <w:lastRenderedPageBreak/>
              <w:t>Spiegeluntersuchungen von Ohr, Nase, Nasenrachenraum, Mundhöhle, Rachen, Kehlkopf</w:t>
            </w:r>
            <w:r w:rsidR="001706A0" w:rsidRPr="00571B13">
              <w:t xml:space="preserve">, </w:t>
            </w:r>
            <w:r w:rsidRPr="00571B13">
              <w:t xml:space="preserve">Luftröhre und fachspezifische Interpretation </w:t>
            </w:r>
            <w:r w:rsidR="004A560E" w:rsidRPr="00571B13">
              <w:t>der von Radiologinnen und Radiologen und Nuklearmedizinerinnen und Nuklearmedizinern erhobenen Bilder und Befunde</w:t>
            </w:r>
          </w:p>
        </w:tc>
      </w:tr>
      <w:tr w:rsidR="00571B13" w:rsidRPr="00571B13" w14:paraId="3655DC4D" w14:textId="77777777" w:rsidTr="00D5039B">
        <w:tc>
          <w:tcPr>
            <w:tcW w:w="9526" w:type="dxa"/>
          </w:tcPr>
          <w:p w14:paraId="24ADB06C" w14:textId="77777777" w:rsidR="00352B73" w:rsidRPr="00571B13" w:rsidRDefault="00352B73" w:rsidP="00047443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571B13">
              <w:t>Diagnostische Mikroskopie/Endoskopie und mikroskopische/endoskopische Therapie des Ohres, der Schädelbasis, der oberen Luft- und Speisewege</w:t>
            </w:r>
            <w:r w:rsidR="006D5C2B" w:rsidRPr="00571B13">
              <w:t>,</w:t>
            </w:r>
            <w:r w:rsidRPr="00571B13">
              <w:t xml:space="preserve"> insbesondere von Nase, Nasennebenhöhlen, Naso-, Oro- und Hypopharynx, Kehlkopf, Luftröhre, Bronchien, Ösophagus und der Speicheldrüsenausführungsgänge</w:t>
            </w:r>
          </w:p>
        </w:tc>
      </w:tr>
      <w:tr w:rsidR="00571B13" w:rsidRPr="00571B13" w14:paraId="42C64DC7" w14:textId="77777777" w:rsidTr="00D5039B">
        <w:tc>
          <w:tcPr>
            <w:tcW w:w="9526" w:type="dxa"/>
          </w:tcPr>
          <w:p w14:paraId="16F1513D" w14:textId="77777777" w:rsidR="00352B73" w:rsidRPr="00571B13" w:rsidRDefault="00352B73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571B13">
              <w:t xml:space="preserve">Untersuchungen des Gehörs mit den verschiedenen Formen der Audiometrie sowie Anpassung und Versorgung mit Hörgeräten </w:t>
            </w:r>
          </w:p>
        </w:tc>
      </w:tr>
      <w:tr w:rsidR="00571B13" w:rsidRPr="00571B13" w14:paraId="16583E85" w14:textId="77777777" w:rsidTr="00D5039B">
        <w:tc>
          <w:tcPr>
            <w:tcW w:w="9526" w:type="dxa"/>
          </w:tcPr>
          <w:p w14:paraId="4CA2A31C" w14:textId="77777777" w:rsidR="00352B73" w:rsidRPr="00571B13" w:rsidRDefault="00352B73" w:rsidP="00047443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571B13">
              <w:t>Diagnostik und Therapie von Erkrankungen des Gleichgewichtssystems</w:t>
            </w:r>
          </w:p>
        </w:tc>
      </w:tr>
      <w:tr w:rsidR="00571B13" w:rsidRPr="00571B13" w14:paraId="40568FCA" w14:textId="77777777" w:rsidTr="00D5039B">
        <w:tc>
          <w:tcPr>
            <w:tcW w:w="9526" w:type="dxa"/>
          </w:tcPr>
          <w:p w14:paraId="52632385" w14:textId="77777777" w:rsidR="00352B73" w:rsidRPr="00571B13" w:rsidRDefault="00352B73" w:rsidP="00047443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571B13">
              <w:t xml:space="preserve">Fachspezifische </w:t>
            </w:r>
            <w:proofErr w:type="spellStart"/>
            <w:r w:rsidRPr="00571B13">
              <w:t>allergologische</w:t>
            </w:r>
            <w:proofErr w:type="spellEnd"/>
            <w:r w:rsidRPr="00571B13">
              <w:t xml:space="preserve"> und immunologische Diagnostik und Therapie</w:t>
            </w:r>
          </w:p>
        </w:tc>
      </w:tr>
      <w:tr w:rsidR="00571B13" w:rsidRPr="00571B13" w14:paraId="7D86BF01" w14:textId="77777777" w:rsidTr="00D5039B">
        <w:tc>
          <w:tcPr>
            <w:tcW w:w="9526" w:type="dxa"/>
          </w:tcPr>
          <w:p w14:paraId="53D7167E" w14:textId="77777777" w:rsidR="00352B73" w:rsidRPr="00571B13" w:rsidRDefault="00352B73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571B13">
              <w:t xml:space="preserve">Fachspezifische Interpretation der Labordiagnostik </w:t>
            </w:r>
            <w:r w:rsidR="00561BED" w:rsidRPr="00571B13">
              <w:t>einschließlich Probengewinnung</w:t>
            </w:r>
          </w:p>
        </w:tc>
      </w:tr>
      <w:tr w:rsidR="00571B13" w:rsidRPr="00571B13" w14:paraId="6C95FA6B" w14:textId="77777777" w:rsidTr="00D5039B">
        <w:tc>
          <w:tcPr>
            <w:tcW w:w="9526" w:type="dxa"/>
          </w:tcPr>
          <w:p w14:paraId="355A8466" w14:textId="77777777" w:rsidR="00352B73" w:rsidRPr="00571B13" w:rsidRDefault="00352B73" w:rsidP="00047443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571B13">
              <w:t>Untersuchungen des Geschmacks- und Geruchssinnes</w:t>
            </w:r>
          </w:p>
        </w:tc>
      </w:tr>
      <w:tr w:rsidR="00571B13" w:rsidRPr="00571B13" w14:paraId="43E9695F" w14:textId="77777777" w:rsidTr="00D5039B">
        <w:tc>
          <w:tcPr>
            <w:tcW w:w="9526" w:type="dxa"/>
          </w:tcPr>
          <w:p w14:paraId="50B4D202" w14:textId="77777777" w:rsidR="00352B73" w:rsidRPr="00571B13" w:rsidRDefault="00352B73" w:rsidP="00047443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571B13">
              <w:t>Hirnnervendiagnostik im Kopf- und Halsbereich</w:t>
            </w:r>
          </w:p>
        </w:tc>
      </w:tr>
      <w:tr w:rsidR="00571B13" w:rsidRPr="00571B13" w14:paraId="77004637" w14:textId="77777777" w:rsidTr="00D5039B">
        <w:tc>
          <w:tcPr>
            <w:tcW w:w="9526" w:type="dxa"/>
          </w:tcPr>
          <w:p w14:paraId="6C7C48C3" w14:textId="77777777" w:rsidR="00352B73" w:rsidRPr="00571B13" w:rsidRDefault="00352B73" w:rsidP="00047443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571B13">
              <w:t xml:space="preserve">Morphologische und funktionelle </w:t>
            </w:r>
            <w:proofErr w:type="spellStart"/>
            <w:r w:rsidRPr="00571B13">
              <w:t>sonographische</w:t>
            </w:r>
            <w:proofErr w:type="spellEnd"/>
            <w:r w:rsidRPr="00571B13">
              <w:t xml:space="preserve"> Untersuchungen im Kopf-</w:t>
            </w:r>
            <w:r w:rsidR="006D5C2B" w:rsidRPr="00571B13">
              <w:t>/</w:t>
            </w:r>
            <w:r w:rsidRPr="00571B13">
              <w:t xml:space="preserve">Halsbereich </w:t>
            </w:r>
          </w:p>
        </w:tc>
      </w:tr>
      <w:tr w:rsidR="00571B13" w:rsidRPr="00571B13" w14:paraId="7485A899" w14:textId="77777777" w:rsidTr="00D5039B">
        <w:tc>
          <w:tcPr>
            <w:tcW w:w="9526" w:type="dxa"/>
          </w:tcPr>
          <w:p w14:paraId="6092A30A" w14:textId="77777777" w:rsidR="00352B73" w:rsidRPr="00571B13" w:rsidRDefault="00352B73" w:rsidP="00047443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571B13">
              <w:t>Konservative und chirurgische Therapie fachspezifischer Notfälle</w:t>
            </w:r>
          </w:p>
        </w:tc>
      </w:tr>
      <w:tr w:rsidR="00571B13" w:rsidRPr="00571B13" w14:paraId="4A3481AC" w14:textId="77777777" w:rsidTr="00D5039B">
        <w:tc>
          <w:tcPr>
            <w:tcW w:w="9526" w:type="dxa"/>
          </w:tcPr>
          <w:p w14:paraId="46A1D9FC" w14:textId="77777777" w:rsidR="00352B73" w:rsidRPr="00571B13" w:rsidRDefault="00561BED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571B13">
              <w:t xml:space="preserve">Fachspezifische </w:t>
            </w:r>
            <w:r w:rsidR="00352B73" w:rsidRPr="00571B13">
              <w:t>Traumatologie</w:t>
            </w:r>
          </w:p>
        </w:tc>
      </w:tr>
      <w:tr w:rsidR="00571B13" w:rsidRPr="00571B13" w14:paraId="786ED54C" w14:textId="77777777" w:rsidTr="00D5039B">
        <w:tc>
          <w:tcPr>
            <w:tcW w:w="9526" w:type="dxa"/>
          </w:tcPr>
          <w:p w14:paraId="5B5F7741" w14:textId="77777777" w:rsidR="00352B73" w:rsidRPr="00571B13" w:rsidRDefault="00D10AAD" w:rsidP="00047443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571B13">
              <w:br w:type="page"/>
            </w:r>
            <w:r w:rsidR="00352B73" w:rsidRPr="00571B13">
              <w:t>Planung und Durchführung multimodaler onkologischer Therapiekonzepte in Zusammenarbeit mit Ärzten anderer Fachgebiete, Mitwirkung an interdisziplinären Tumorboards</w:t>
            </w:r>
          </w:p>
        </w:tc>
      </w:tr>
      <w:tr w:rsidR="00571B13" w:rsidRPr="00571B13" w14:paraId="5D3725CC" w14:textId="77777777" w:rsidTr="00D5039B">
        <w:tc>
          <w:tcPr>
            <w:tcW w:w="9526" w:type="dxa"/>
          </w:tcPr>
          <w:p w14:paraId="4EF9B8E6" w14:textId="77777777" w:rsidR="00352B73" w:rsidRPr="00571B13" w:rsidRDefault="00352B73" w:rsidP="00047443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571B13">
              <w:t>Planung und Durchführung chirurgischer Tumortherapie</w:t>
            </w:r>
          </w:p>
        </w:tc>
      </w:tr>
      <w:tr w:rsidR="00571B13" w:rsidRPr="00571B13" w14:paraId="6DDAC36C" w14:textId="77777777" w:rsidTr="00D5039B">
        <w:tc>
          <w:tcPr>
            <w:tcW w:w="9526" w:type="dxa"/>
          </w:tcPr>
          <w:p w14:paraId="27B1DF93" w14:textId="77777777" w:rsidR="00352B73" w:rsidRPr="00571B13" w:rsidRDefault="00352B73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571B13">
              <w:t xml:space="preserve">Diagnostik und Therapie von </w:t>
            </w:r>
            <w:r w:rsidR="00D709D3" w:rsidRPr="00571B13">
              <w:t>h</w:t>
            </w:r>
            <w:r w:rsidRPr="00571B13">
              <w:t>als-</w:t>
            </w:r>
            <w:r w:rsidR="00D709D3" w:rsidRPr="00571B13">
              <w:t>n</w:t>
            </w:r>
            <w:r w:rsidRPr="00571B13">
              <w:t>asen-</w:t>
            </w:r>
            <w:r w:rsidR="00D709D3" w:rsidRPr="00571B13">
              <w:t>o</w:t>
            </w:r>
            <w:r w:rsidRPr="00571B13">
              <w:t>hrenärztlichen Erkrankungen des Kindes- und Jugendalters</w:t>
            </w:r>
          </w:p>
        </w:tc>
      </w:tr>
      <w:tr w:rsidR="00571B13" w:rsidRPr="00571B13" w14:paraId="04FC5B72" w14:textId="77777777" w:rsidTr="00D5039B">
        <w:tc>
          <w:tcPr>
            <w:tcW w:w="9526" w:type="dxa"/>
          </w:tcPr>
          <w:p w14:paraId="7C87E8D6" w14:textId="77777777" w:rsidR="00352B73" w:rsidRPr="00571B13" w:rsidRDefault="00352B73" w:rsidP="00047443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571B13">
              <w:t>Fachspezifische Diagnostik und Therapie schlafbezogener Atemstörung</w:t>
            </w:r>
            <w:r w:rsidR="006D5C2B" w:rsidRPr="00571B13">
              <w:t>en des oberen Respirationstrakt</w:t>
            </w:r>
            <w:r w:rsidRPr="00571B13">
              <w:t>s</w:t>
            </w:r>
          </w:p>
        </w:tc>
      </w:tr>
      <w:tr w:rsidR="00571B13" w:rsidRPr="00571B13" w14:paraId="016FFB92" w14:textId="77777777" w:rsidTr="00D5039B">
        <w:tc>
          <w:tcPr>
            <w:tcW w:w="9526" w:type="dxa"/>
          </w:tcPr>
          <w:p w14:paraId="604CE813" w14:textId="5C8C36A2" w:rsidR="00352B73" w:rsidRPr="00571B13" w:rsidRDefault="00352B73" w:rsidP="005D4BCB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571B13">
              <w:t xml:space="preserve">Information und Kommunikation mit </w:t>
            </w:r>
            <w:r w:rsidR="006D5C2B" w:rsidRPr="00571B13">
              <w:t>Patient</w:t>
            </w:r>
            <w:r w:rsidR="005D4BCB" w:rsidRPr="00571B13">
              <w:t>i</w:t>
            </w:r>
            <w:r w:rsidR="006D5C2B" w:rsidRPr="00571B13">
              <w:t>nnen</w:t>
            </w:r>
            <w:r w:rsidRPr="00571B13">
              <w:t xml:space="preserve"> </w:t>
            </w:r>
            <w:r w:rsidR="005D4BCB" w:rsidRPr="00571B13">
              <w:t xml:space="preserve">und Patienten </w:t>
            </w:r>
            <w:r w:rsidR="00EB339E" w:rsidRPr="00571B13">
              <w:t xml:space="preserve">und Angehörigen </w:t>
            </w:r>
            <w:r w:rsidRPr="00571B13">
              <w:t xml:space="preserve">über Vorbereitung, Indikation, Durchführung und Risiken von Untersuchungen und Behandlungen </w:t>
            </w:r>
          </w:p>
        </w:tc>
      </w:tr>
      <w:tr w:rsidR="00571B13" w:rsidRPr="00571B13" w14:paraId="29A73EDB" w14:textId="77777777" w:rsidTr="00D5039B">
        <w:tc>
          <w:tcPr>
            <w:tcW w:w="9526" w:type="dxa"/>
          </w:tcPr>
          <w:p w14:paraId="4012BB46" w14:textId="77777777" w:rsidR="00352B73" w:rsidRPr="00571B13" w:rsidRDefault="00352B73" w:rsidP="00047443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571B13">
              <w:t>Fachspezifische Qualitätssicherung und Dokumentation</w:t>
            </w:r>
          </w:p>
        </w:tc>
      </w:tr>
      <w:tr w:rsidR="00352B73" w:rsidRPr="00571B13" w14:paraId="2C038317" w14:textId="77777777" w:rsidTr="00D5039B">
        <w:tc>
          <w:tcPr>
            <w:tcW w:w="9526" w:type="dxa"/>
          </w:tcPr>
          <w:p w14:paraId="10230F02" w14:textId="77777777" w:rsidR="00352B73" w:rsidRPr="00571B13" w:rsidRDefault="00352B73" w:rsidP="00047443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571B13">
              <w:t>Schriftliche Zusammenfassung, Dokumentation und Be</w:t>
            </w:r>
            <w:r w:rsidR="006D5C2B" w:rsidRPr="00571B13">
              <w:t>wertung von Krankheitsverläufen</w:t>
            </w:r>
            <w:r w:rsidRPr="00571B13">
              <w:t xml:space="preserve"> sowie der sich daraus ergebenden Prognosen </w:t>
            </w:r>
            <w:r w:rsidR="00F712D0" w:rsidRPr="00571B13">
              <w:t>(Fähigkeit zur Erstellung von Attesten, Zeugnissen etc.)</w:t>
            </w:r>
          </w:p>
        </w:tc>
      </w:tr>
    </w:tbl>
    <w:p w14:paraId="1DC8C826" w14:textId="77777777" w:rsidR="00352B73" w:rsidRPr="00571B13" w:rsidRDefault="00352B73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571B13" w:rsidRPr="00571B13" w14:paraId="5031A261" w14:textId="77777777" w:rsidTr="00D5039B">
        <w:tc>
          <w:tcPr>
            <w:tcW w:w="7938" w:type="dxa"/>
          </w:tcPr>
          <w:p w14:paraId="3AB31586" w14:textId="77777777" w:rsidR="0032001C" w:rsidRPr="00571B13" w:rsidRDefault="00F002E1">
            <w:pPr>
              <w:pStyle w:val="RZABC"/>
            </w:pPr>
            <w:r w:rsidRPr="00571B13">
              <w:t>C)</w:t>
            </w:r>
            <w:r w:rsidRPr="00571B13">
              <w:tab/>
            </w:r>
            <w:r w:rsidR="0032001C" w:rsidRPr="00571B13">
              <w:t xml:space="preserve">Fertigkeiten </w:t>
            </w:r>
          </w:p>
        </w:tc>
        <w:tc>
          <w:tcPr>
            <w:tcW w:w="1418" w:type="dxa"/>
          </w:tcPr>
          <w:p w14:paraId="034D869B" w14:textId="77777777" w:rsidR="009E02AB" w:rsidRPr="00571B13" w:rsidRDefault="00D65C43">
            <w:pPr>
              <w:pStyle w:val="RZberschrift"/>
            </w:pPr>
            <w:r w:rsidRPr="00571B13">
              <w:t>Richtzahl</w:t>
            </w:r>
          </w:p>
        </w:tc>
      </w:tr>
      <w:tr w:rsidR="00571B13" w:rsidRPr="00571B13" w14:paraId="213358AB" w14:textId="77777777" w:rsidTr="00D5039B">
        <w:tc>
          <w:tcPr>
            <w:tcW w:w="7938" w:type="dxa"/>
          </w:tcPr>
          <w:p w14:paraId="1B2F3451" w14:textId="77777777" w:rsidR="0032001C" w:rsidRPr="00571B13" w:rsidRDefault="0032001C" w:rsidP="00047443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571B13">
              <w:t xml:space="preserve">Phoniatrie und </w:t>
            </w:r>
            <w:proofErr w:type="spellStart"/>
            <w:r w:rsidRPr="00571B13">
              <w:t>Pädaudiologie</w:t>
            </w:r>
            <w:proofErr w:type="spellEnd"/>
            <w:r w:rsidRPr="00571B13">
              <w:t xml:space="preserve"> </w:t>
            </w:r>
          </w:p>
        </w:tc>
        <w:tc>
          <w:tcPr>
            <w:tcW w:w="1418" w:type="dxa"/>
          </w:tcPr>
          <w:p w14:paraId="7CF6C011" w14:textId="77777777" w:rsidR="009E02AB" w:rsidRPr="00571B13" w:rsidRDefault="009E02AB" w:rsidP="009E02AB">
            <w:pPr>
              <w:pStyle w:val="RZTextzentriert"/>
            </w:pPr>
          </w:p>
        </w:tc>
      </w:tr>
      <w:tr w:rsidR="00571B13" w:rsidRPr="00571B13" w14:paraId="1AF64CA4" w14:textId="77777777" w:rsidTr="00D5039B">
        <w:tc>
          <w:tcPr>
            <w:tcW w:w="7938" w:type="dxa"/>
          </w:tcPr>
          <w:p w14:paraId="49DD61C6" w14:textId="4FCB5639" w:rsidR="0032001C" w:rsidRPr="00571B13" w:rsidRDefault="0032001C" w:rsidP="004A560E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571B13">
              <w:t>Spiegeluntersuchungen von Ohr, Nase, Nasenrachenraum, Mundhöhle, Rachen, Kehlkopf</w:t>
            </w:r>
            <w:r w:rsidR="001706A0" w:rsidRPr="00571B13">
              <w:t>,</w:t>
            </w:r>
            <w:r w:rsidRPr="00571B13">
              <w:t xml:space="preserve"> Luftröhre und fachspezifische Interpretation </w:t>
            </w:r>
            <w:r w:rsidR="004A560E" w:rsidRPr="00571B13">
              <w:t>der von Radiologinnen und Radiologen und Nuklearmedizinerinnen und Nuklearmedizinern erhobenen Bilder und Befunde</w:t>
            </w:r>
          </w:p>
        </w:tc>
        <w:tc>
          <w:tcPr>
            <w:tcW w:w="1418" w:type="dxa"/>
          </w:tcPr>
          <w:p w14:paraId="4CFCD7F9" w14:textId="77777777" w:rsidR="009E02AB" w:rsidRPr="00571B13" w:rsidRDefault="00F577D1" w:rsidP="009E02AB">
            <w:pPr>
              <w:pStyle w:val="RZTextzentriert"/>
            </w:pPr>
            <w:r w:rsidRPr="00571B13">
              <w:t>100</w:t>
            </w:r>
          </w:p>
        </w:tc>
      </w:tr>
      <w:tr w:rsidR="00571B13" w:rsidRPr="00571B13" w14:paraId="33FAAA08" w14:textId="77777777" w:rsidTr="00D5039B">
        <w:tc>
          <w:tcPr>
            <w:tcW w:w="7938" w:type="dxa"/>
          </w:tcPr>
          <w:p w14:paraId="75E6F99B" w14:textId="77777777" w:rsidR="0032001C" w:rsidRPr="00571B13" w:rsidRDefault="0032001C" w:rsidP="00047443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571B13">
              <w:t>Diagnostische Mikroskopie/Endoskopie und mikroskopische/endoskopische Therapie des Ohres, der Schädelbasis, der oberen Luft- und Speisewege</w:t>
            </w:r>
            <w:r w:rsidR="006D5C2B" w:rsidRPr="00571B13">
              <w:t>,</w:t>
            </w:r>
            <w:r w:rsidRPr="00571B13">
              <w:t xml:space="preserve"> insbesondere von Nase, Nasennebenhöhlen, Naso-, Oro- und Hypopharynx, Kehlkopf, Luftröhre, Bronchien, Ösophagus und der Speicheldrüsenausführungsgänge</w:t>
            </w:r>
          </w:p>
        </w:tc>
        <w:tc>
          <w:tcPr>
            <w:tcW w:w="1418" w:type="dxa"/>
          </w:tcPr>
          <w:p w14:paraId="39029AD5" w14:textId="77777777" w:rsidR="009E02AB" w:rsidRPr="00571B13" w:rsidRDefault="00F577D1" w:rsidP="009E02AB">
            <w:pPr>
              <w:pStyle w:val="RZTextzentriert"/>
            </w:pPr>
            <w:r w:rsidRPr="00571B13">
              <w:t>100</w:t>
            </w:r>
          </w:p>
        </w:tc>
      </w:tr>
      <w:tr w:rsidR="00571B13" w:rsidRPr="00571B13" w14:paraId="17E76C03" w14:textId="77777777" w:rsidTr="00D5039B">
        <w:tc>
          <w:tcPr>
            <w:tcW w:w="7938" w:type="dxa"/>
          </w:tcPr>
          <w:p w14:paraId="3259C7C7" w14:textId="77777777" w:rsidR="0032001C" w:rsidRPr="00571B13" w:rsidRDefault="0032001C" w:rsidP="00047443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571B13">
              <w:t>Untersuchungen des Gehörs mit den verschiedenen Formen der Audiometrie sowie Anpassung und Versorgung mit Hörgeräten (inkl. Anfertigung von Otoplastik)</w:t>
            </w:r>
          </w:p>
        </w:tc>
        <w:tc>
          <w:tcPr>
            <w:tcW w:w="1418" w:type="dxa"/>
          </w:tcPr>
          <w:p w14:paraId="3951F316" w14:textId="77777777" w:rsidR="009E02AB" w:rsidRPr="00571B13" w:rsidRDefault="00F577D1" w:rsidP="009E02AB">
            <w:pPr>
              <w:pStyle w:val="RZTextzentriert"/>
            </w:pPr>
            <w:r w:rsidRPr="00571B13">
              <w:t>80</w:t>
            </w:r>
          </w:p>
        </w:tc>
      </w:tr>
      <w:tr w:rsidR="00571B13" w:rsidRPr="00571B13" w14:paraId="26005188" w14:textId="77777777" w:rsidTr="00D5039B">
        <w:tc>
          <w:tcPr>
            <w:tcW w:w="7938" w:type="dxa"/>
          </w:tcPr>
          <w:p w14:paraId="24275A7A" w14:textId="77777777" w:rsidR="0032001C" w:rsidRPr="00571B13" w:rsidRDefault="0032001C" w:rsidP="00047443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571B13">
              <w:t>Diagnostik und Therapie von Erkrankungen des Gleichgewichtssystems</w:t>
            </w:r>
          </w:p>
        </w:tc>
        <w:tc>
          <w:tcPr>
            <w:tcW w:w="1418" w:type="dxa"/>
          </w:tcPr>
          <w:p w14:paraId="14C6B451" w14:textId="77777777" w:rsidR="009E02AB" w:rsidRPr="00571B13" w:rsidRDefault="00B02EC9" w:rsidP="009E02AB">
            <w:pPr>
              <w:pStyle w:val="RZTextzentriert"/>
            </w:pPr>
            <w:r w:rsidRPr="00571B13">
              <w:t>20</w:t>
            </w:r>
          </w:p>
        </w:tc>
      </w:tr>
      <w:tr w:rsidR="00571B13" w:rsidRPr="00571B13" w14:paraId="069E776D" w14:textId="77777777" w:rsidTr="00D5039B">
        <w:tc>
          <w:tcPr>
            <w:tcW w:w="7938" w:type="dxa"/>
          </w:tcPr>
          <w:p w14:paraId="75449A88" w14:textId="77777777" w:rsidR="0032001C" w:rsidRPr="00571B13" w:rsidRDefault="0032001C" w:rsidP="00047443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571B13">
              <w:t xml:space="preserve">Fachspezifische </w:t>
            </w:r>
            <w:proofErr w:type="spellStart"/>
            <w:r w:rsidRPr="00571B13">
              <w:t>allergologische</w:t>
            </w:r>
            <w:proofErr w:type="spellEnd"/>
            <w:r w:rsidRPr="00571B13">
              <w:t xml:space="preserve"> und immunologische Diagnostik und Therapie</w:t>
            </w:r>
          </w:p>
        </w:tc>
        <w:tc>
          <w:tcPr>
            <w:tcW w:w="1418" w:type="dxa"/>
          </w:tcPr>
          <w:p w14:paraId="63E94239" w14:textId="77777777" w:rsidR="009E02AB" w:rsidRPr="00571B13" w:rsidRDefault="00F577D1" w:rsidP="009E02AB">
            <w:pPr>
              <w:pStyle w:val="RZTextzentriert"/>
            </w:pPr>
            <w:r w:rsidRPr="00571B13">
              <w:t>20</w:t>
            </w:r>
          </w:p>
        </w:tc>
      </w:tr>
      <w:tr w:rsidR="00571B13" w:rsidRPr="00571B13" w14:paraId="757E77A6" w14:textId="77777777" w:rsidTr="00D5039B">
        <w:tc>
          <w:tcPr>
            <w:tcW w:w="7938" w:type="dxa"/>
          </w:tcPr>
          <w:p w14:paraId="08584799" w14:textId="77777777" w:rsidR="0032001C" w:rsidRPr="00571B13" w:rsidRDefault="0032001C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571B13">
              <w:t xml:space="preserve">Fachspezifische Interpretation der Labordiagnostik </w:t>
            </w:r>
            <w:r w:rsidR="00561BED" w:rsidRPr="00571B13">
              <w:t>inkl. Probengewinnung</w:t>
            </w:r>
          </w:p>
        </w:tc>
        <w:tc>
          <w:tcPr>
            <w:tcW w:w="1418" w:type="dxa"/>
          </w:tcPr>
          <w:p w14:paraId="3DBF787F" w14:textId="77777777" w:rsidR="009E02AB" w:rsidRPr="00571B13" w:rsidRDefault="009E02AB" w:rsidP="009E02AB">
            <w:pPr>
              <w:pStyle w:val="RZTextzentriert"/>
            </w:pPr>
          </w:p>
        </w:tc>
      </w:tr>
      <w:tr w:rsidR="00571B13" w:rsidRPr="00571B13" w14:paraId="4BC41711" w14:textId="77777777" w:rsidTr="00D5039B">
        <w:tc>
          <w:tcPr>
            <w:tcW w:w="7938" w:type="dxa"/>
          </w:tcPr>
          <w:p w14:paraId="0FC12181" w14:textId="77777777" w:rsidR="0032001C" w:rsidRPr="00571B13" w:rsidRDefault="0032001C" w:rsidP="00047443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571B13">
              <w:lastRenderedPageBreak/>
              <w:t>Untersuchungen des Geschmacks- und Geruchssinnes</w:t>
            </w:r>
          </w:p>
        </w:tc>
        <w:tc>
          <w:tcPr>
            <w:tcW w:w="1418" w:type="dxa"/>
          </w:tcPr>
          <w:p w14:paraId="7F2F11A0" w14:textId="77777777" w:rsidR="009E02AB" w:rsidRPr="00571B13" w:rsidRDefault="00F577D1" w:rsidP="009E02AB">
            <w:pPr>
              <w:pStyle w:val="RZTextzentriert"/>
            </w:pPr>
            <w:r w:rsidRPr="00571B13">
              <w:t>10</w:t>
            </w:r>
          </w:p>
        </w:tc>
      </w:tr>
      <w:tr w:rsidR="00571B13" w:rsidRPr="00571B13" w14:paraId="7AD47805" w14:textId="77777777" w:rsidTr="00D5039B">
        <w:tc>
          <w:tcPr>
            <w:tcW w:w="7938" w:type="dxa"/>
          </w:tcPr>
          <w:p w14:paraId="3CB5CF67" w14:textId="77777777" w:rsidR="0032001C" w:rsidRPr="00571B13" w:rsidRDefault="0032001C" w:rsidP="00047443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571B13">
              <w:t>Hirnnervendiagnostik im Kopf- und Halsbereich</w:t>
            </w:r>
          </w:p>
        </w:tc>
        <w:tc>
          <w:tcPr>
            <w:tcW w:w="1418" w:type="dxa"/>
          </w:tcPr>
          <w:p w14:paraId="25E26F4C" w14:textId="77777777" w:rsidR="009E02AB" w:rsidRPr="00571B13" w:rsidRDefault="00F577D1" w:rsidP="009E02AB">
            <w:pPr>
              <w:pStyle w:val="RZTextzentriert"/>
            </w:pPr>
            <w:r w:rsidRPr="00571B13">
              <w:t>20</w:t>
            </w:r>
          </w:p>
        </w:tc>
      </w:tr>
      <w:tr w:rsidR="00571B13" w:rsidRPr="00571B13" w14:paraId="0CC8C3BF" w14:textId="77777777" w:rsidTr="00D5039B">
        <w:tc>
          <w:tcPr>
            <w:tcW w:w="7938" w:type="dxa"/>
          </w:tcPr>
          <w:p w14:paraId="440D479C" w14:textId="77777777" w:rsidR="0032001C" w:rsidRPr="00571B13" w:rsidRDefault="0032001C" w:rsidP="00047443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571B13">
              <w:t xml:space="preserve">Morphologische und funktionelle </w:t>
            </w:r>
            <w:proofErr w:type="spellStart"/>
            <w:r w:rsidRPr="00571B13">
              <w:t>sonographische</w:t>
            </w:r>
            <w:proofErr w:type="spellEnd"/>
            <w:r w:rsidRPr="00571B13">
              <w:t xml:space="preserve"> Untersuchungen im Kopf-</w:t>
            </w:r>
            <w:r w:rsidR="006D5C2B" w:rsidRPr="00571B13">
              <w:t>/</w:t>
            </w:r>
            <w:r w:rsidRPr="00571B13">
              <w:t xml:space="preserve">Halsbereich </w:t>
            </w:r>
          </w:p>
        </w:tc>
        <w:tc>
          <w:tcPr>
            <w:tcW w:w="1418" w:type="dxa"/>
          </w:tcPr>
          <w:p w14:paraId="4C8105CF" w14:textId="77777777" w:rsidR="009E02AB" w:rsidRPr="00571B13" w:rsidRDefault="00F577D1" w:rsidP="009E02AB">
            <w:pPr>
              <w:pStyle w:val="RZTextzentriert"/>
            </w:pPr>
            <w:r w:rsidRPr="00571B13">
              <w:t>150</w:t>
            </w:r>
          </w:p>
        </w:tc>
      </w:tr>
      <w:tr w:rsidR="00571B13" w:rsidRPr="00571B13" w14:paraId="5344E11F" w14:textId="77777777" w:rsidTr="00D5039B">
        <w:tc>
          <w:tcPr>
            <w:tcW w:w="7938" w:type="dxa"/>
          </w:tcPr>
          <w:p w14:paraId="0D0A3F4C" w14:textId="77777777" w:rsidR="0032001C" w:rsidRPr="00571B13" w:rsidRDefault="0032001C" w:rsidP="00047443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571B13">
              <w:t>Konservative und chirurgische Therapie fachspezifischer Notfälle</w:t>
            </w:r>
          </w:p>
        </w:tc>
        <w:tc>
          <w:tcPr>
            <w:tcW w:w="1418" w:type="dxa"/>
          </w:tcPr>
          <w:p w14:paraId="5D2AEFF8" w14:textId="77777777" w:rsidR="009E02AB" w:rsidRPr="00571B13" w:rsidRDefault="009E02AB" w:rsidP="009E02AB">
            <w:pPr>
              <w:pStyle w:val="RZTextzentriert"/>
            </w:pPr>
          </w:p>
        </w:tc>
      </w:tr>
      <w:tr w:rsidR="00571B13" w:rsidRPr="00571B13" w14:paraId="59F7C1D8" w14:textId="77777777" w:rsidTr="00D5039B">
        <w:tc>
          <w:tcPr>
            <w:tcW w:w="7938" w:type="dxa"/>
          </w:tcPr>
          <w:p w14:paraId="147D4EE9" w14:textId="77777777" w:rsidR="0032001C" w:rsidRPr="00571B13" w:rsidRDefault="0032001C" w:rsidP="00047443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571B13">
              <w:t xml:space="preserve">Planung und </w:t>
            </w:r>
            <w:r w:rsidR="00561BED" w:rsidRPr="00571B13">
              <w:t xml:space="preserve">fachspezifische </w:t>
            </w:r>
            <w:r w:rsidRPr="00571B13">
              <w:t>Durchführung multimodaler onkologischer Therapiekonzepte in Zusammenarbeit mit Ärzten anderer Fachgebiete, Mitwirkung an interdisziplinären Tumorboards</w:t>
            </w:r>
          </w:p>
        </w:tc>
        <w:tc>
          <w:tcPr>
            <w:tcW w:w="1418" w:type="dxa"/>
          </w:tcPr>
          <w:p w14:paraId="264902A9" w14:textId="77777777" w:rsidR="009E02AB" w:rsidRPr="00571B13" w:rsidRDefault="009E02AB" w:rsidP="009E02AB">
            <w:pPr>
              <w:pStyle w:val="RZTextzentriert"/>
            </w:pPr>
          </w:p>
        </w:tc>
      </w:tr>
      <w:tr w:rsidR="00571B13" w:rsidRPr="00571B13" w14:paraId="3D5F4A98" w14:textId="77777777" w:rsidTr="00D5039B">
        <w:tc>
          <w:tcPr>
            <w:tcW w:w="7938" w:type="dxa"/>
          </w:tcPr>
          <w:p w14:paraId="10D45B01" w14:textId="77777777" w:rsidR="0032001C" w:rsidRPr="00571B13" w:rsidRDefault="0032001C" w:rsidP="00047443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571B13">
              <w:t xml:space="preserve">Planung und Durchführung </w:t>
            </w:r>
            <w:r w:rsidR="00F002E1" w:rsidRPr="00571B13">
              <w:t xml:space="preserve">fachspezifischer </w:t>
            </w:r>
            <w:r w:rsidRPr="00571B13">
              <w:t>chirurgischer Tumortherapie</w:t>
            </w:r>
          </w:p>
        </w:tc>
        <w:tc>
          <w:tcPr>
            <w:tcW w:w="1418" w:type="dxa"/>
          </w:tcPr>
          <w:p w14:paraId="3DB3FF8B" w14:textId="77777777" w:rsidR="009E02AB" w:rsidRPr="00571B13" w:rsidRDefault="009E02AB" w:rsidP="009E02AB">
            <w:pPr>
              <w:pStyle w:val="RZTextzentriert"/>
            </w:pPr>
          </w:p>
        </w:tc>
      </w:tr>
      <w:tr w:rsidR="00571B13" w:rsidRPr="00571B13" w14:paraId="69A2D007" w14:textId="77777777" w:rsidTr="00D5039B">
        <w:tc>
          <w:tcPr>
            <w:tcW w:w="7938" w:type="dxa"/>
          </w:tcPr>
          <w:p w14:paraId="0BBD6D8F" w14:textId="77777777" w:rsidR="0032001C" w:rsidRPr="00571B13" w:rsidRDefault="0032001C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571B13">
              <w:t xml:space="preserve">Diagnostik und Therapie von </w:t>
            </w:r>
            <w:r w:rsidR="000E4A1A" w:rsidRPr="00571B13">
              <w:t>h</w:t>
            </w:r>
            <w:r w:rsidRPr="00571B13">
              <w:t>als-</w:t>
            </w:r>
            <w:r w:rsidR="000E4A1A" w:rsidRPr="00571B13">
              <w:t>n</w:t>
            </w:r>
            <w:r w:rsidRPr="00571B13">
              <w:t>asen-</w:t>
            </w:r>
            <w:r w:rsidR="000E4A1A" w:rsidRPr="00571B13">
              <w:t>o</w:t>
            </w:r>
            <w:r w:rsidRPr="00571B13">
              <w:t>hrenärztlichen Erkrankungen des Kindes- und Jugendalters</w:t>
            </w:r>
          </w:p>
        </w:tc>
        <w:tc>
          <w:tcPr>
            <w:tcW w:w="1418" w:type="dxa"/>
          </w:tcPr>
          <w:p w14:paraId="7D20AD3C" w14:textId="77777777" w:rsidR="009E02AB" w:rsidRPr="00571B13" w:rsidRDefault="009E02AB" w:rsidP="009E02AB">
            <w:pPr>
              <w:pStyle w:val="RZTextzentriert"/>
            </w:pPr>
          </w:p>
        </w:tc>
      </w:tr>
      <w:tr w:rsidR="00571B13" w:rsidRPr="00571B13" w14:paraId="7D271F85" w14:textId="77777777" w:rsidTr="00D5039B">
        <w:tc>
          <w:tcPr>
            <w:tcW w:w="7938" w:type="dxa"/>
          </w:tcPr>
          <w:p w14:paraId="261398DA" w14:textId="77777777" w:rsidR="0032001C" w:rsidRPr="00571B13" w:rsidRDefault="0032001C" w:rsidP="00047443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571B13">
              <w:t>Fachspezifische Diagnostik und Therapie schlafbezogener Atemstörung</w:t>
            </w:r>
            <w:r w:rsidR="006D5C2B" w:rsidRPr="00571B13">
              <w:t>en des oberen Respirationstrakt</w:t>
            </w:r>
            <w:r w:rsidRPr="00571B13">
              <w:t>s</w:t>
            </w:r>
          </w:p>
        </w:tc>
        <w:tc>
          <w:tcPr>
            <w:tcW w:w="1418" w:type="dxa"/>
          </w:tcPr>
          <w:p w14:paraId="58DBA3C8" w14:textId="77777777" w:rsidR="009E02AB" w:rsidRPr="00571B13" w:rsidRDefault="009E02AB" w:rsidP="009E02AB">
            <w:pPr>
              <w:pStyle w:val="RZTextzentriert"/>
            </w:pPr>
          </w:p>
        </w:tc>
      </w:tr>
      <w:tr w:rsidR="00571B13" w:rsidRPr="00571B13" w14:paraId="58ACBEB1" w14:textId="77777777" w:rsidTr="00D5039B">
        <w:tc>
          <w:tcPr>
            <w:tcW w:w="7938" w:type="dxa"/>
          </w:tcPr>
          <w:p w14:paraId="60F138C9" w14:textId="6E66E988" w:rsidR="0032001C" w:rsidRPr="00571B13" w:rsidRDefault="0032001C" w:rsidP="005D4BCB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571B13">
              <w:t xml:space="preserve">Information und Kommunikation mit </w:t>
            </w:r>
            <w:r w:rsidR="006D5C2B" w:rsidRPr="00571B13">
              <w:t>Patient</w:t>
            </w:r>
            <w:r w:rsidR="005D4BCB" w:rsidRPr="00571B13">
              <w:t>i</w:t>
            </w:r>
            <w:r w:rsidR="006D5C2B" w:rsidRPr="00571B13">
              <w:t>nnen</w:t>
            </w:r>
            <w:r w:rsidRPr="00571B13">
              <w:t xml:space="preserve"> </w:t>
            </w:r>
            <w:r w:rsidR="005D4BCB" w:rsidRPr="00571B13">
              <w:t xml:space="preserve">und Patienten </w:t>
            </w:r>
            <w:r w:rsidR="00561BED" w:rsidRPr="00571B13">
              <w:t xml:space="preserve">und Angehörigen </w:t>
            </w:r>
            <w:r w:rsidRPr="00571B13">
              <w:t xml:space="preserve">über Vorbereitung, Indikation, Durchführung und Risiken von Untersuchungen und Behandlungen </w:t>
            </w:r>
          </w:p>
        </w:tc>
        <w:tc>
          <w:tcPr>
            <w:tcW w:w="1418" w:type="dxa"/>
          </w:tcPr>
          <w:p w14:paraId="211C6072" w14:textId="77777777" w:rsidR="009E02AB" w:rsidRPr="00571B13" w:rsidRDefault="009E02AB" w:rsidP="009E02AB">
            <w:pPr>
              <w:pStyle w:val="RZTextzentriert"/>
            </w:pPr>
          </w:p>
        </w:tc>
      </w:tr>
      <w:tr w:rsidR="00571B13" w:rsidRPr="00571B13" w14:paraId="1929D310" w14:textId="77777777" w:rsidTr="00D5039B">
        <w:tc>
          <w:tcPr>
            <w:tcW w:w="7938" w:type="dxa"/>
          </w:tcPr>
          <w:p w14:paraId="761C7EDD" w14:textId="77777777" w:rsidR="009E02AB" w:rsidRPr="00571B13" w:rsidRDefault="00F002E1" w:rsidP="009E02AB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571B13">
              <w:rPr>
                <w:szCs w:val="20"/>
              </w:rPr>
              <w:t>Allgemeine Operationen</w:t>
            </w:r>
          </w:p>
        </w:tc>
        <w:tc>
          <w:tcPr>
            <w:tcW w:w="1418" w:type="dxa"/>
          </w:tcPr>
          <w:p w14:paraId="3E3BDA13" w14:textId="77777777" w:rsidR="009E02AB" w:rsidRPr="00571B13" w:rsidRDefault="0032001C" w:rsidP="009E02AB">
            <w:pPr>
              <w:pStyle w:val="RZTextzentriert"/>
            </w:pPr>
            <w:r w:rsidRPr="00571B13">
              <w:t>30</w:t>
            </w:r>
          </w:p>
        </w:tc>
      </w:tr>
      <w:tr w:rsidR="00571B13" w:rsidRPr="00571B13" w14:paraId="74F33388" w14:textId="77777777" w:rsidTr="00D5039B">
        <w:tc>
          <w:tcPr>
            <w:tcW w:w="7938" w:type="dxa"/>
          </w:tcPr>
          <w:p w14:paraId="7492BD37" w14:textId="77777777" w:rsidR="009E02AB" w:rsidRPr="00571B13" w:rsidRDefault="00F002E1" w:rsidP="009E02AB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571B13">
              <w:rPr>
                <w:szCs w:val="20"/>
              </w:rPr>
              <w:t>Operationen am Ohr</w:t>
            </w:r>
          </w:p>
        </w:tc>
        <w:tc>
          <w:tcPr>
            <w:tcW w:w="1418" w:type="dxa"/>
          </w:tcPr>
          <w:p w14:paraId="3C71CDDC" w14:textId="77777777" w:rsidR="009E02AB" w:rsidRPr="00571B13" w:rsidRDefault="00C61C9C" w:rsidP="009E02AB">
            <w:pPr>
              <w:pStyle w:val="RZTextzentriert"/>
            </w:pPr>
            <w:r w:rsidRPr="00571B13">
              <w:t>90</w:t>
            </w:r>
          </w:p>
        </w:tc>
      </w:tr>
      <w:tr w:rsidR="00571B13" w:rsidRPr="00571B13" w14:paraId="75A5EA8C" w14:textId="77777777" w:rsidTr="00D5039B">
        <w:tc>
          <w:tcPr>
            <w:tcW w:w="7938" w:type="dxa"/>
          </w:tcPr>
          <w:p w14:paraId="310CD49B" w14:textId="77777777" w:rsidR="009E02AB" w:rsidRPr="00571B13" w:rsidRDefault="00F002E1" w:rsidP="009E02AB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571B13">
              <w:rPr>
                <w:szCs w:val="20"/>
              </w:rPr>
              <w:t xml:space="preserve">Operationen der </w:t>
            </w:r>
            <w:r w:rsidR="0032001C" w:rsidRPr="00571B13">
              <w:rPr>
                <w:szCs w:val="20"/>
              </w:rPr>
              <w:t>Nase, Nasennebenhöhlen</w:t>
            </w:r>
          </w:p>
        </w:tc>
        <w:tc>
          <w:tcPr>
            <w:tcW w:w="1418" w:type="dxa"/>
          </w:tcPr>
          <w:p w14:paraId="5444FCDF" w14:textId="77777777" w:rsidR="009E02AB" w:rsidRPr="00571B13" w:rsidRDefault="00C61C9C" w:rsidP="009E02AB">
            <w:pPr>
              <w:pStyle w:val="RZTextzentriert"/>
            </w:pPr>
            <w:r w:rsidRPr="00571B13">
              <w:t>100</w:t>
            </w:r>
          </w:p>
        </w:tc>
      </w:tr>
      <w:tr w:rsidR="00571B13" w:rsidRPr="00571B13" w14:paraId="7484F559" w14:textId="77777777" w:rsidTr="00D5039B">
        <w:tc>
          <w:tcPr>
            <w:tcW w:w="7938" w:type="dxa"/>
          </w:tcPr>
          <w:p w14:paraId="79240081" w14:textId="77777777" w:rsidR="009E02AB" w:rsidRPr="00571B13" w:rsidRDefault="00F002E1" w:rsidP="009E02AB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571B13">
              <w:rPr>
                <w:szCs w:val="20"/>
              </w:rPr>
              <w:t xml:space="preserve">Operation der </w:t>
            </w:r>
            <w:r w:rsidR="0032001C" w:rsidRPr="00571B13">
              <w:rPr>
                <w:szCs w:val="20"/>
              </w:rPr>
              <w:t xml:space="preserve">Larynx, Trachea </w:t>
            </w:r>
          </w:p>
        </w:tc>
        <w:tc>
          <w:tcPr>
            <w:tcW w:w="1418" w:type="dxa"/>
          </w:tcPr>
          <w:p w14:paraId="75345A9B" w14:textId="77777777" w:rsidR="009E02AB" w:rsidRPr="00571B13" w:rsidRDefault="00C61C9C" w:rsidP="009E02AB">
            <w:pPr>
              <w:pStyle w:val="RZTextzentriert"/>
            </w:pPr>
            <w:r w:rsidRPr="00571B13">
              <w:t>30</w:t>
            </w:r>
          </w:p>
        </w:tc>
      </w:tr>
      <w:tr w:rsidR="00571B13" w:rsidRPr="00571B13" w14:paraId="7CFB73D8" w14:textId="77777777" w:rsidTr="00D5039B">
        <w:tc>
          <w:tcPr>
            <w:tcW w:w="7938" w:type="dxa"/>
          </w:tcPr>
          <w:p w14:paraId="2BC56014" w14:textId="77777777" w:rsidR="009E02AB" w:rsidRPr="00571B13" w:rsidRDefault="00F002E1" w:rsidP="009E02AB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571B13">
              <w:rPr>
                <w:szCs w:val="20"/>
              </w:rPr>
              <w:t xml:space="preserve">Operation der </w:t>
            </w:r>
            <w:r w:rsidR="0032001C" w:rsidRPr="00571B13">
              <w:rPr>
                <w:szCs w:val="20"/>
              </w:rPr>
              <w:t>Mundhöhle, Pharynx, Ösophagus</w:t>
            </w:r>
          </w:p>
        </w:tc>
        <w:tc>
          <w:tcPr>
            <w:tcW w:w="1418" w:type="dxa"/>
          </w:tcPr>
          <w:p w14:paraId="4E03A5C6" w14:textId="77777777" w:rsidR="009E02AB" w:rsidRPr="00571B13" w:rsidRDefault="00C61C9C" w:rsidP="009E02AB">
            <w:pPr>
              <w:pStyle w:val="RZTextzentriert"/>
            </w:pPr>
            <w:r w:rsidRPr="00571B13">
              <w:t>200</w:t>
            </w:r>
          </w:p>
        </w:tc>
      </w:tr>
      <w:tr w:rsidR="00571B13" w:rsidRPr="00571B13" w14:paraId="5BA21D69" w14:textId="77777777" w:rsidTr="00D5039B">
        <w:tc>
          <w:tcPr>
            <w:tcW w:w="7938" w:type="dxa"/>
          </w:tcPr>
          <w:p w14:paraId="55981A48" w14:textId="77777777" w:rsidR="009E02AB" w:rsidRPr="00571B13" w:rsidRDefault="00F002E1" w:rsidP="009E02AB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571B13">
              <w:rPr>
                <w:szCs w:val="20"/>
              </w:rPr>
              <w:t xml:space="preserve">Operation der </w:t>
            </w:r>
            <w:r w:rsidR="0032001C" w:rsidRPr="00571B13">
              <w:rPr>
                <w:szCs w:val="20"/>
              </w:rPr>
              <w:t>Kopf- und Halschirurgie</w:t>
            </w:r>
          </w:p>
        </w:tc>
        <w:tc>
          <w:tcPr>
            <w:tcW w:w="1418" w:type="dxa"/>
          </w:tcPr>
          <w:p w14:paraId="47351CE3" w14:textId="77777777" w:rsidR="009E02AB" w:rsidRPr="00571B13" w:rsidRDefault="00B02EC9">
            <w:pPr>
              <w:pStyle w:val="RZTextzentriert"/>
            </w:pPr>
            <w:r w:rsidRPr="00571B13">
              <w:t>30</w:t>
            </w:r>
          </w:p>
        </w:tc>
      </w:tr>
      <w:tr w:rsidR="00301B64" w:rsidRPr="00571B13" w14:paraId="27B242D5" w14:textId="77777777" w:rsidTr="00D5039B">
        <w:tc>
          <w:tcPr>
            <w:tcW w:w="7938" w:type="dxa"/>
          </w:tcPr>
          <w:p w14:paraId="754F2307" w14:textId="77777777" w:rsidR="00301B64" w:rsidRPr="00571B13" w:rsidRDefault="00301B64" w:rsidP="009E02AB">
            <w:pPr>
              <w:pStyle w:val="RZText"/>
              <w:numPr>
                <w:ilvl w:val="0"/>
                <w:numId w:val="4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>Fachspezifische Schmerztherapie</w:t>
            </w:r>
          </w:p>
        </w:tc>
        <w:tc>
          <w:tcPr>
            <w:tcW w:w="1418" w:type="dxa"/>
          </w:tcPr>
          <w:p w14:paraId="77FFB43B" w14:textId="77777777" w:rsidR="00301B64" w:rsidRPr="00571B13" w:rsidRDefault="00301B64">
            <w:pPr>
              <w:pStyle w:val="RZTextzentriert"/>
            </w:pPr>
          </w:p>
        </w:tc>
      </w:tr>
    </w:tbl>
    <w:p w14:paraId="7CBAA18B" w14:textId="77777777" w:rsidR="000153BF" w:rsidRPr="00571B13" w:rsidRDefault="000153BF">
      <w:pPr>
        <w:rPr>
          <w:rFonts w:cs="Times New Roman"/>
          <w:szCs w:val="20"/>
        </w:rPr>
      </w:pPr>
    </w:p>
    <w:p w14:paraId="1ED44C3B" w14:textId="77777777" w:rsidR="00287B8F" w:rsidRPr="00571B13" w:rsidRDefault="0032001C" w:rsidP="006D5C2B">
      <w:pPr>
        <w:pStyle w:val="RZberschrift"/>
        <w:outlineLvl w:val="0"/>
      </w:pPr>
      <w:r w:rsidRPr="00571B13">
        <w:br w:type="page"/>
      </w:r>
      <w:r w:rsidR="00287B8F" w:rsidRPr="00571B13">
        <w:lastRenderedPageBreak/>
        <w:t>Sonderfach Schwerpunktausbildung (27 Monate)</w:t>
      </w:r>
    </w:p>
    <w:p w14:paraId="517D3B4A" w14:textId="77777777" w:rsidR="00287B8F" w:rsidRPr="00571B13" w:rsidRDefault="00287B8F" w:rsidP="00573E9B">
      <w:pPr>
        <w:pStyle w:val="RZberschrift"/>
      </w:pPr>
    </w:p>
    <w:p w14:paraId="4C586724" w14:textId="77777777" w:rsidR="00187607" w:rsidRPr="00571B13" w:rsidRDefault="008076D5" w:rsidP="006D5C2B">
      <w:pPr>
        <w:pStyle w:val="RZberschrift"/>
        <w:outlineLvl w:val="0"/>
      </w:pPr>
      <w:r w:rsidRPr="00571B13">
        <w:t>M</w:t>
      </w:r>
      <w:r w:rsidR="00EC296A" w:rsidRPr="00571B13">
        <w:t>odul 1</w:t>
      </w:r>
      <w:r w:rsidR="00E651E7" w:rsidRPr="00571B13">
        <w:t>:</w:t>
      </w:r>
      <w:r w:rsidR="00187607" w:rsidRPr="00571B13">
        <w:t xml:space="preserve"> </w:t>
      </w:r>
      <w:r w:rsidR="00585A9D" w:rsidRPr="00571B13">
        <w:t>Kopf-Hals-Onkologie</w:t>
      </w:r>
    </w:p>
    <w:p w14:paraId="7679A113" w14:textId="77777777" w:rsidR="00585A9D" w:rsidRPr="00571B13" w:rsidRDefault="00585A9D" w:rsidP="00573E9B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571B13" w:rsidRPr="00571B13" w14:paraId="36ADA64A" w14:textId="77777777" w:rsidTr="00D5039B">
        <w:tc>
          <w:tcPr>
            <w:tcW w:w="9526" w:type="dxa"/>
          </w:tcPr>
          <w:p w14:paraId="33253D4E" w14:textId="77777777" w:rsidR="00187607" w:rsidRPr="00571B13" w:rsidRDefault="00864248">
            <w:pPr>
              <w:pStyle w:val="RZABC"/>
            </w:pPr>
            <w:r w:rsidRPr="00571B13">
              <w:t>A)</w:t>
            </w:r>
            <w:r w:rsidRPr="00571B13">
              <w:tab/>
            </w:r>
            <w:r w:rsidR="00187607" w:rsidRPr="00571B13">
              <w:t xml:space="preserve">Kenntnisse </w:t>
            </w:r>
          </w:p>
        </w:tc>
      </w:tr>
      <w:tr w:rsidR="00585A9D" w:rsidRPr="00571B13" w14:paraId="79C24F02" w14:textId="77777777" w:rsidTr="00D5039B">
        <w:tc>
          <w:tcPr>
            <w:tcW w:w="9526" w:type="dxa"/>
          </w:tcPr>
          <w:p w14:paraId="3ED12D44" w14:textId="77777777" w:rsidR="00585A9D" w:rsidRPr="00571B13" w:rsidRDefault="0046337F" w:rsidP="00047443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571B13">
              <w:rPr>
                <w:lang w:val="de-DE"/>
              </w:rPr>
              <w:t>Diagnose und Therapie von onkologischen Erkrankungen des Kopf-Hals-Bereiches</w:t>
            </w:r>
            <w:r w:rsidR="00585A9D" w:rsidRPr="00571B13">
              <w:rPr>
                <w:lang w:val="de-DE"/>
              </w:rPr>
              <w:t xml:space="preserve"> </w:t>
            </w:r>
          </w:p>
        </w:tc>
      </w:tr>
    </w:tbl>
    <w:p w14:paraId="2E5E009B" w14:textId="77777777" w:rsidR="00D5039B" w:rsidRPr="00571B13" w:rsidRDefault="00D5039B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571B13" w:rsidRPr="00571B13" w14:paraId="1CA0EDC2" w14:textId="77777777" w:rsidTr="00D5039B">
        <w:tc>
          <w:tcPr>
            <w:tcW w:w="9526" w:type="dxa"/>
          </w:tcPr>
          <w:p w14:paraId="6749FDF7" w14:textId="77777777" w:rsidR="00187607" w:rsidRPr="00571B13" w:rsidRDefault="00864248">
            <w:pPr>
              <w:pStyle w:val="RZABC"/>
            </w:pPr>
            <w:r w:rsidRPr="00571B13">
              <w:t>B)</w:t>
            </w:r>
            <w:r w:rsidRPr="00571B13">
              <w:tab/>
            </w:r>
            <w:r w:rsidR="00187607" w:rsidRPr="00571B13">
              <w:t>Erfahrungen</w:t>
            </w:r>
          </w:p>
        </w:tc>
      </w:tr>
      <w:tr w:rsidR="00571B13" w:rsidRPr="00571B13" w14:paraId="4D729453" w14:textId="77777777" w:rsidTr="00D5039B">
        <w:tc>
          <w:tcPr>
            <w:tcW w:w="9526" w:type="dxa"/>
          </w:tcPr>
          <w:p w14:paraId="64CDFD12" w14:textId="77777777" w:rsidR="00187607" w:rsidRPr="00571B13" w:rsidRDefault="004E5B4A">
            <w:pPr>
              <w:pStyle w:val="RZText"/>
              <w:numPr>
                <w:ilvl w:val="0"/>
                <w:numId w:val="6"/>
              </w:numPr>
              <w:ind w:left="425" w:hanging="425"/>
              <w:rPr>
                <w:lang w:val="de-DE"/>
              </w:rPr>
            </w:pPr>
            <w:r w:rsidRPr="00571B13">
              <w:rPr>
                <w:lang w:val="de-DE"/>
              </w:rPr>
              <w:t xml:space="preserve">Anamneseerhebung bei HNO-Tumorkrankheiten </w:t>
            </w:r>
          </w:p>
        </w:tc>
      </w:tr>
      <w:tr w:rsidR="00571B13" w:rsidRPr="00571B13" w14:paraId="055327E2" w14:textId="77777777" w:rsidTr="00D5039B">
        <w:tc>
          <w:tcPr>
            <w:tcW w:w="9526" w:type="dxa"/>
          </w:tcPr>
          <w:p w14:paraId="3FB10680" w14:textId="448796FF" w:rsidR="00187607" w:rsidRPr="00571B13" w:rsidRDefault="004E5B4A" w:rsidP="005605B5">
            <w:pPr>
              <w:pStyle w:val="RZText"/>
              <w:numPr>
                <w:ilvl w:val="0"/>
                <w:numId w:val="6"/>
              </w:numPr>
              <w:ind w:left="425" w:hanging="425"/>
              <w:rPr>
                <w:lang w:val="de-DE"/>
              </w:rPr>
            </w:pPr>
            <w:r w:rsidRPr="00571B13">
              <w:rPr>
                <w:lang w:val="de-DE"/>
              </w:rPr>
              <w:t xml:space="preserve">Anordnung und </w:t>
            </w:r>
            <w:r w:rsidR="00853BCD" w:rsidRPr="00571B13">
              <w:rPr>
                <w:lang w:val="de-DE"/>
              </w:rPr>
              <w:t xml:space="preserve">fachspezifische Interpretation von </w:t>
            </w:r>
            <w:r w:rsidRPr="00571B13">
              <w:rPr>
                <w:lang w:val="de-DE"/>
              </w:rPr>
              <w:t xml:space="preserve">Laboruntersuchungen </w:t>
            </w:r>
            <w:r w:rsidR="00853BCD" w:rsidRPr="00571B13">
              <w:rPr>
                <w:lang w:val="de-DE"/>
              </w:rPr>
              <w:t xml:space="preserve">und </w:t>
            </w:r>
            <w:r w:rsidR="005605B5" w:rsidRPr="00571B13">
              <w:t>der von Radiologinnen und Radiologen und Nuklearmedizinerinnen und Nuklearmedizinern erhobenen Bilder und Befunde</w:t>
            </w:r>
            <w:r w:rsidR="005605B5" w:rsidRPr="00571B13">
              <w:rPr>
                <w:lang w:val="de-DE"/>
              </w:rPr>
              <w:t xml:space="preserve"> </w:t>
            </w:r>
            <w:r w:rsidRPr="00571B13">
              <w:rPr>
                <w:lang w:val="de-DE"/>
              </w:rPr>
              <w:t xml:space="preserve">bei onkologischen </w:t>
            </w:r>
            <w:r w:rsidR="006D5C2B" w:rsidRPr="00571B13">
              <w:rPr>
                <w:lang w:val="de-DE"/>
              </w:rPr>
              <w:t>Patient</w:t>
            </w:r>
            <w:r w:rsidR="005D4BCB" w:rsidRPr="00571B13">
              <w:rPr>
                <w:lang w:val="de-DE"/>
              </w:rPr>
              <w:t>i</w:t>
            </w:r>
            <w:r w:rsidR="006D5C2B" w:rsidRPr="00571B13">
              <w:rPr>
                <w:lang w:val="de-DE"/>
              </w:rPr>
              <w:t>nnen</w:t>
            </w:r>
            <w:r w:rsidR="005D4BCB" w:rsidRPr="00571B13">
              <w:rPr>
                <w:lang w:val="de-DE"/>
              </w:rPr>
              <w:t xml:space="preserve"> und Patienten</w:t>
            </w:r>
          </w:p>
        </w:tc>
      </w:tr>
      <w:tr w:rsidR="004E5B4A" w:rsidRPr="00571B13" w14:paraId="0E1B9D4A" w14:textId="77777777" w:rsidTr="00D5039B">
        <w:tc>
          <w:tcPr>
            <w:tcW w:w="9526" w:type="dxa"/>
          </w:tcPr>
          <w:p w14:paraId="622DB23C" w14:textId="77777777" w:rsidR="004E5B4A" w:rsidRPr="00571B13" w:rsidRDefault="004E5B4A" w:rsidP="00047443">
            <w:pPr>
              <w:pStyle w:val="RZText"/>
              <w:numPr>
                <w:ilvl w:val="0"/>
                <w:numId w:val="6"/>
              </w:numPr>
              <w:ind w:left="425" w:hanging="425"/>
              <w:rPr>
                <w:lang w:val="de-DE"/>
              </w:rPr>
            </w:pPr>
            <w:r w:rsidRPr="00571B13">
              <w:rPr>
                <w:lang w:val="de-DE"/>
              </w:rPr>
              <w:t xml:space="preserve">Teilnahme an interdisziplinären Tumorboards </w:t>
            </w:r>
          </w:p>
        </w:tc>
      </w:tr>
    </w:tbl>
    <w:p w14:paraId="546DCC2A" w14:textId="77777777" w:rsidR="00594B05" w:rsidRPr="00571B13" w:rsidRDefault="00594B05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571B13" w:rsidRPr="00571B13" w14:paraId="11A828EF" w14:textId="77777777" w:rsidTr="00D5039B">
        <w:tc>
          <w:tcPr>
            <w:tcW w:w="7938" w:type="dxa"/>
          </w:tcPr>
          <w:p w14:paraId="133E4E83" w14:textId="77777777" w:rsidR="00C51C3B" w:rsidRPr="00571B13" w:rsidRDefault="00864248">
            <w:pPr>
              <w:pStyle w:val="RZABC"/>
            </w:pPr>
            <w:r w:rsidRPr="00571B13">
              <w:t xml:space="preserve">C) </w:t>
            </w:r>
            <w:r w:rsidRPr="00571B13">
              <w:tab/>
            </w:r>
            <w:r w:rsidR="00C51C3B" w:rsidRPr="00571B13">
              <w:t xml:space="preserve">Fertigkeiten </w:t>
            </w:r>
          </w:p>
        </w:tc>
        <w:tc>
          <w:tcPr>
            <w:tcW w:w="1418" w:type="dxa"/>
          </w:tcPr>
          <w:p w14:paraId="5856B69A" w14:textId="77777777" w:rsidR="00C51C3B" w:rsidRPr="00571B13" w:rsidRDefault="00C51C3B" w:rsidP="00047443">
            <w:pPr>
              <w:pStyle w:val="RZberschrift"/>
            </w:pPr>
            <w:r w:rsidRPr="00571B13">
              <w:t>Richtzahl</w:t>
            </w:r>
          </w:p>
        </w:tc>
      </w:tr>
      <w:tr w:rsidR="00571B13" w:rsidRPr="00571B13" w14:paraId="1D4B5D8E" w14:textId="77777777" w:rsidTr="00D5039B">
        <w:tc>
          <w:tcPr>
            <w:tcW w:w="7938" w:type="dxa"/>
          </w:tcPr>
          <w:p w14:paraId="7B371D61" w14:textId="77777777" w:rsidR="00C51C3B" w:rsidRPr="00571B13" w:rsidRDefault="00CA6E01">
            <w:pPr>
              <w:pStyle w:val="RZText"/>
              <w:numPr>
                <w:ilvl w:val="0"/>
                <w:numId w:val="7"/>
              </w:numPr>
              <w:ind w:left="425" w:hanging="425"/>
              <w:rPr>
                <w:lang w:val="de-DE"/>
              </w:rPr>
            </w:pPr>
            <w:r w:rsidRPr="00571B13">
              <w:rPr>
                <w:lang w:val="de-DE"/>
              </w:rPr>
              <w:t xml:space="preserve">Fachspezifische Endoskopie </w:t>
            </w:r>
          </w:p>
        </w:tc>
        <w:tc>
          <w:tcPr>
            <w:tcW w:w="1418" w:type="dxa"/>
          </w:tcPr>
          <w:p w14:paraId="0C6F1A29" w14:textId="77777777" w:rsidR="00C51C3B" w:rsidRPr="00571B13" w:rsidRDefault="00C51C3B" w:rsidP="00047443">
            <w:pPr>
              <w:pStyle w:val="RZTextzentriert"/>
              <w:rPr>
                <w:lang w:val="de-DE"/>
              </w:rPr>
            </w:pPr>
            <w:r w:rsidRPr="00571B13">
              <w:rPr>
                <w:lang w:val="de-DE"/>
              </w:rPr>
              <w:t>10</w:t>
            </w:r>
          </w:p>
        </w:tc>
      </w:tr>
      <w:tr w:rsidR="00571B13" w:rsidRPr="00571B13" w14:paraId="475D1B70" w14:textId="77777777" w:rsidTr="00D5039B">
        <w:tc>
          <w:tcPr>
            <w:tcW w:w="7938" w:type="dxa"/>
          </w:tcPr>
          <w:p w14:paraId="6F50CF13" w14:textId="77777777" w:rsidR="00C51C3B" w:rsidRPr="00571B13" w:rsidRDefault="00525D28">
            <w:pPr>
              <w:pStyle w:val="RZText"/>
              <w:numPr>
                <w:ilvl w:val="0"/>
                <w:numId w:val="7"/>
              </w:numPr>
              <w:ind w:left="425" w:hanging="425"/>
              <w:rPr>
                <w:lang w:val="de-DE"/>
              </w:rPr>
            </w:pPr>
            <w:r w:rsidRPr="00571B13">
              <w:t xml:space="preserve">Allfällige fachspezifische zytostatische, </w:t>
            </w:r>
            <w:proofErr w:type="spellStart"/>
            <w:r w:rsidRPr="00571B13">
              <w:t>immunmodulatorische</w:t>
            </w:r>
            <w:proofErr w:type="spellEnd"/>
            <w:r w:rsidRPr="00571B13">
              <w:t xml:space="preserve">, </w:t>
            </w:r>
            <w:proofErr w:type="spellStart"/>
            <w:r w:rsidRPr="00571B13">
              <w:t>supportive</w:t>
            </w:r>
            <w:proofErr w:type="spellEnd"/>
            <w:r w:rsidRPr="00571B13">
              <w:t xml:space="preserve"> und palliative Behandlungszyklen und nachfolgende Überwachung und Beherrschung der Komplikationen nach interdisziplinäre</w:t>
            </w:r>
            <w:r w:rsidR="006D5C2B" w:rsidRPr="00571B13">
              <w:t>r</w:t>
            </w:r>
            <w:r w:rsidRPr="00571B13">
              <w:t xml:space="preserve"> Indikationsstellung</w:t>
            </w:r>
          </w:p>
        </w:tc>
        <w:tc>
          <w:tcPr>
            <w:tcW w:w="1418" w:type="dxa"/>
          </w:tcPr>
          <w:p w14:paraId="0A24F87A" w14:textId="77777777" w:rsidR="00C51C3B" w:rsidRPr="00571B13" w:rsidRDefault="00525D28">
            <w:pPr>
              <w:pStyle w:val="RZTextzentriert"/>
              <w:rPr>
                <w:lang w:val="de-DE"/>
              </w:rPr>
            </w:pPr>
            <w:r w:rsidRPr="00571B13">
              <w:rPr>
                <w:lang w:val="de-DE"/>
              </w:rPr>
              <w:t>100</w:t>
            </w:r>
          </w:p>
        </w:tc>
      </w:tr>
      <w:tr w:rsidR="00571B13" w:rsidRPr="00571B13" w14:paraId="2401F345" w14:textId="77777777" w:rsidTr="00D5039B">
        <w:tc>
          <w:tcPr>
            <w:tcW w:w="7938" w:type="dxa"/>
          </w:tcPr>
          <w:p w14:paraId="59F27D97" w14:textId="547D658E" w:rsidR="00C51C3B" w:rsidRPr="00571B13" w:rsidRDefault="00C51C3B" w:rsidP="005D4BCB">
            <w:pPr>
              <w:pStyle w:val="RZText"/>
              <w:numPr>
                <w:ilvl w:val="0"/>
                <w:numId w:val="7"/>
              </w:numPr>
              <w:ind w:left="425" w:hanging="425"/>
              <w:rPr>
                <w:lang w:val="de-DE"/>
              </w:rPr>
            </w:pPr>
            <w:r w:rsidRPr="00571B13">
              <w:rPr>
                <w:lang w:val="de-DE"/>
              </w:rPr>
              <w:t>Indikationsstellung, Üb</w:t>
            </w:r>
            <w:r w:rsidR="006D5C2B" w:rsidRPr="00571B13">
              <w:rPr>
                <w:lang w:val="de-DE"/>
              </w:rPr>
              <w:t xml:space="preserve">erwachung einer </w:t>
            </w:r>
            <w:proofErr w:type="spellStart"/>
            <w:r w:rsidR="006D5C2B" w:rsidRPr="00571B13">
              <w:rPr>
                <w:lang w:val="de-DE"/>
              </w:rPr>
              <w:t>parenterealen</w:t>
            </w:r>
            <w:proofErr w:type="spellEnd"/>
            <w:r w:rsidR="006D5C2B" w:rsidRPr="00571B13">
              <w:rPr>
                <w:lang w:val="de-DE"/>
              </w:rPr>
              <w:t>/</w:t>
            </w:r>
            <w:r w:rsidRPr="00571B13">
              <w:rPr>
                <w:lang w:val="de-DE"/>
              </w:rPr>
              <w:t>enteralen Ernährung</w:t>
            </w:r>
            <w:r w:rsidR="00F553C0" w:rsidRPr="00571B13">
              <w:rPr>
                <w:lang w:val="de-DE"/>
              </w:rPr>
              <w:t xml:space="preserve"> </w:t>
            </w:r>
            <w:r w:rsidRPr="00571B13">
              <w:rPr>
                <w:lang w:val="de-DE"/>
              </w:rPr>
              <w:t xml:space="preserve">bei </w:t>
            </w:r>
            <w:r w:rsidR="006D5C2B" w:rsidRPr="00571B13">
              <w:rPr>
                <w:lang w:val="de-DE"/>
              </w:rPr>
              <w:t>Patient</w:t>
            </w:r>
            <w:r w:rsidR="005D4BCB" w:rsidRPr="00571B13">
              <w:rPr>
                <w:lang w:val="de-DE"/>
              </w:rPr>
              <w:t>i</w:t>
            </w:r>
            <w:r w:rsidR="006D5C2B" w:rsidRPr="00571B13">
              <w:rPr>
                <w:lang w:val="de-DE"/>
              </w:rPr>
              <w:t>nnen</w:t>
            </w:r>
            <w:r w:rsidR="005D4BCB" w:rsidRPr="00571B13">
              <w:rPr>
                <w:lang w:val="de-DE"/>
              </w:rPr>
              <w:t xml:space="preserve"> und Patienten </w:t>
            </w:r>
            <w:r w:rsidRPr="00571B13">
              <w:rPr>
                <w:lang w:val="de-DE"/>
              </w:rPr>
              <w:t>mit Kopf-Hals-Malignomen</w:t>
            </w:r>
          </w:p>
        </w:tc>
        <w:tc>
          <w:tcPr>
            <w:tcW w:w="1418" w:type="dxa"/>
          </w:tcPr>
          <w:p w14:paraId="46C8E4E5" w14:textId="77777777" w:rsidR="00C51C3B" w:rsidRPr="00571B13" w:rsidRDefault="00C51C3B" w:rsidP="00047443">
            <w:pPr>
              <w:pStyle w:val="RZTextzentriert"/>
              <w:rPr>
                <w:lang w:val="de-DE"/>
              </w:rPr>
            </w:pPr>
            <w:r w:rsidRPr="00571B13">
              <w:rPr>
                <w:lang w:val="de-DE"/>
              </w:rPr>
              <w:t>10</w:t>
            </w:r>
          </w:p>
        </w:tc>
      </w:tr>
      <w:tr w:rsidR="00571B13" w:rsidRPr="00571B13" w14:paraId="274046ED" w14:textId="77777777" w:rsidTr="00D5039B">
        <w:tc>
          <w:tcPr>
            <w:tcW w:w="7938" w:type="dxa"/>
          </w:tcPr>
          <w:p w14:paraId="79DE5BE1" w14:textId="77777777" w:rsidR="00C51C3B" w:rsidRPr="00571B13" w:rsidRDefault="00525D28" w:rsidP="00047443">
            <w:pPr>
              <w:pStyle w:val="RZText"/>
              <w:numPr>
                <w:ilvl w:val="0"/>
                <w:numId w:val="7"/>
              </w:numPr>
              <w:ind w:left="425" w:hanging="425"/>
              <w:rPr>
                <w:lang w:val="de-DE"/>
              </w:rPr>
            </w:pPr>
            <w:r w:rsidRPr="00571B13">
              <w:rPr>
                <w:lang w:val="de-DE"/>
              </w:rPr>
              <w:t xml:space="preserve">Fachspezifische </w:t>
            </w:r>
            <w:r w:rsidR="00C51C3B" w:rsidRPr="00571B13">
              <w:rPr>
                <w:lang w:val="de-DE"/>
              </w:rPr>
              <w:t>Schmerztherapie</w:t>
            </w:r>
          </w:p>
        </w:tc>
        <w:tc>
          <w:tcPr>
            <w:tcW w:w="1418" w:type="dxa"/>
          </w:tcPr>
          <w:p w14:paraId="6277C152" w14:textId="77777777" w:rsidR="00C51C3B" w:rsidRPr="00571B13" w:rsidRDefault="00C51C3B" w:rsidP="00047443">
            <w:pPr>
              <w:pStyle w:val="RZTextzentriert"/>
              <w:rPr>
                <w:lang w:val="de-DE"/>
              </w:rPr>
            </w:pPr>
            <w:r w:rsidRPr="00571B13">
              <w:rPr>
                <w:lang w:val="de-DE"/>
              </w:rPr>
              <w:t>10</w:t>
            </w:r>
          </w:p>
        </w:tc>
      </w:tr>
      <w:tr w:rsidR="00571B13" w:rsidRPr="00571B13" w14:paraId="32A997C7" w14:textId="77777777" w:rsidTr="00D5039B">
        <w:tc>
          <w:tcPr>
            <w:tcW w:w="7938" w:type="dxa"/>
          </w:tcPr>
          <w:p w14:paraId="67EDA74B" w14:textId="77777777" w:rsidR="00C51C3B" w:rsidRPr="00571B13" w:rsidRDefault="00C51C3B" w:rsidP="00047443">
            <w:pPr>
              <w:pStyle w:val="RZText"/>
              <w:numPr>
                <w:ilvl w:val="0"/>
                <w:numId w:val="7"/>
              </w:numPr>
              <w:ind w:left="425" w:hanging="425"/>
              <w:rPr>
                <w:lang w:val="de-DE"/>
              </w:rPr>
            </w:pPr>
            <w:r w:rsidRPr="00571B13">
              <w:rPr>
                <w:lang w:val="de-DE"/>
              </w:rPr>
              <w:t>Interdisziplinäre Palliativtherapie bei inkurablen Kopf-Hals-Malignomen</w:t>
            </w:r>
          </w:p>
        </w:tc>
        <w:tc>
          <w:tcPr>
            <w:tcW w:w="1418" w:type="dxa"/>
          </w:tcPr>
          <w:p w14:paraId="2337E71A" w14:textId="77777777" w:rsidR="00C51C3B" w:rsidRPr="00571B13" w:rsidRDefault="00C51C3B" w:rsidP="00047443">
            <w:pPr>
              <w:pStyle w:val="RZTextzentriert"/>
              <w:rPr>
                <w:lang w:val="de-DE"/>
              </w:rPr>
            </w:pPr>
            <w:r w:rsidRPr="00571B13">
              <w:rPr>
                <w:lang w:val="de-DE"/>
              </w:rPr>
              <w:t>10</w:t>
            </w:r>
          </w:p>
        </w:tc>
      </w:tr>
      <w:tr w:rsidR="00571B13" w:rsidRPr="00571B13" w14:paraId="781034F1" w14:textId="77777777" w:rsidTr="00D5039B">
        <w:tc>
          <w:tcPr>
            <w:tcW w:w="7938" w:type="dxa"/>
          </w:tcPr>
          <w:p w14:paraId="2F308423" w14:textId="77777777" w:rsidR="00C51C3B" w:rsidRPr="00571B13" w:rsidRDefault="00C51C3B" w:rsidP="00047443">
            <w:pPr>
              <w:pStyle w:val="RZText"/>
              <w:numPr>
                <w:ilvl w:val="0"/>
                <w:numId w:val="7"/>
              </w:numPr>
              <w:ind w:left="425" w:hanging="425"/>
              <w:rPr>
                <w:lang w:val="de-DE"/>
              </w:rPr>
            </w:pPr>
            <w:r w:rsidRPr="00571B13">
              <w:rPr>
                <w:lang w:val="de-DE"/>
              </w:rPr>
              <w:t xml:space="preserve">Durchführung von </w:t>
            </w:r>
            <w:r w:rsidR="00CA6E01" w:rsidRPr="00571B13">
              <w:rPr>
                <w:lang w:val="de-DE"/>
              </w:rPr>
              <w:t xml:space="preserve">fachspezifischen </w:t>
            </w:r>
            <w:r w:rsidRPr="00571B13">
              <w:rPr>
                <w:lang w:val="de-DE"/>
              </w:rPr>
              <w:t>Nachsorgeuntersuchungen im Rahmen der onkologischen Tumornachsorge</w:t>
            </w:r>
          </w:p>
        </w:tc>
        <w:tc>
          <w:tcPr>
            <w:tcW w:w="1418" w:type="dxa"/>
          </w:tcPr>
          <w:p w14:paraId="7349FA32" w14:textId="77777777" w:rsidR="00C51C3B" w:rsidRPr="00571B13" w:rsidRDefault="00F900F7" w:rsidP="00047443">
            <w:pPr>
              <w:pStyle w:val="RZTextzentriert"/>
              <w:rPr>
                <w:lang w:val="de-DE"/>
              </w:rPr>
            </w:pPr>
            <w:r w:rsidRPr="00571B13">
              <w:rPr>
                <w:lang w:val="de-DE"/>
              </w:rPr>
              <w:t>10</w:t>
            </w:r>
          </w:p>
        </w:tc>
      </w:tr>
      <w:tr w:rsidR="00571B13" w:rsidRPr="00571B13" w14:paraId="49F0DCFC" w14:textId="77777777" w:rsidTr="00D5039B">
        <w:tc>
          <w:tcPr>
            <w:tcW w:w="7938" w:type="dxa"/>
          </w:tcPr>
          <w:p w14:paraId="20CBE73B" w14:textId="77777777" w:rsidR="00F900F7" w:rsidRPr="00571B13" w:rsidRDefault="00F900F7" w:rsidP="00047443">
            <w:pPr>
              <w:pStyle w:val="RZText"/>
              <w:numPr>
                <w:ilvl w:val="0"/>
                <w:numId w:val="7"/>
              </w:numPr>
              <w:ind w:left="425" w:hanging="425"/>
              <w:rPr>
                <w:lang w:val="de-DE"/>
              </w:rPr>
            </w:pPr>
            <w:r w:rsidRPr="00571B13">
              <w:rPr>
                <w:lang w:val="de-DE"/>
              </w:rPr>
              <w:t xml:space="preserve">Diagnostische Halslymphknotenexstirpation </w:t>
            </w:r>
          </w:p>
        </w:tc>
        <w:tc>
          <w:tcPr>
            <w:tcW w:w="1418" w:type="dxa"/>
          </w:tcPr>
          <w:p w14:paraId="497288A4" w14:textId="77777777" w:rsidR="00F900F7" w:rsidRPr="00571B13" w:rsidRDefault="00F900F7" w:rsidP="00047443">
            <w:pPr>
              <w:pStyle w:val="RZTextzentriert"/>
              <w:rPr>
                <w:lang w:val="de-DE"/>
              </w:rPr>
            </w:pPr>
            <w:r w:rsidRPr="00571B13">
              <w:rPr>
                <w:lang w:val="de-DE"/>
              </w:rPr>
              <w:t>10</w:t>
            </w:r>
          </w:p>
        </w:tc>
      </w:tr>
      <w:tr w:rsidR="00571B13" w:rsidRPr="00571B13" w14:paraId="26E9A32C" w14:textId="77777777" w:rsidTr="00D5039B">
        <w:tc>
          <w:tcPr>
            <w:tcW w:w="7938" w:type="dxa"/>
          </w:tcPr>
          <w:p w14:paraId="385A8E7B" w14:textId="77777777" w:rsidR="005C6FBF" w:rsidRPr="00571B13" w:rsidRDefault="005C6FBF" w:rsidP="00047443">
            <w:pPr>
              <w:pStyle w:val="RZText"/>
              <w:numPr>
                <w:ilvl w:val="0"/>
                <w:numId w:val="7"/>
              </w:numPr>
              <w:ind w:left="425" w:hanging="425"/>
              <w:rPr>
                <w:lang w:val="de-DE"/>
              </w:rPr>
            </w:pPr>
            <w:r w:rsidRPr="00571B13">
              <w:rPr>
                <w:lang w:val="de-DE"/>
              </w:rPr>
              <w:t>Endoskopische und offene Biopsien zur Diagnosesicherung</w:t>
            </w:r>
          </w:p>
        </w:tc>
        <w:tc>
          <w:tcPr>
            <w:tcW w:w="1418" w:type="dxa"/>
          </w:tcPr>
          <w:p w14:paraId="0518E3D9" w14:textId="77777777" w:rsidR="005C6FBF" w:rsidRPr="00571B13" w:rsidRDefault="005C6FBF" w:rsidP="00047443">
            <w:pPr>
              <w:pStyle w:val="RZTextzentriert"/>
              <w:rPr>
                <w:lang w:val="de-DE"/>
              </w:rPr>
            </w:pPr>
            <w:r w:rsidRPr="00571B13">
              <w:rPr>
                <w:lang w:val="de-DE"/>
              </w:rPr>
              <w:t>10</w:t>
            </w:r>
          </w:p>
        </w:tc>
      </w:tr>
      <w:tr w:rsidR="00571B13" w:rsidRPr="00571B13" w14:paraId="45859F5F" w14:textId="77777777" w:rsidTr="00D5039B">
        <w:tc>
          <w:tcPr>
            <w:tcW w:w="7938" w:type="dxa"/>
          </w:tcPr>
          <w:p w14:paraId="6C259052" w14:textId="77777777" w:rsidR="005C6FBF" w:rsidRPr="00571B13" w:rsidRDefault="005C6FBF" w:rsidP="00047443">
            <w:pPr>
              <w:pStyle w:val="RZText"/>
              <w:numPr>
                <w:ilvl w:val="0"/>
                <w:numId w:val="7"/>
              </w:numPr>
              <w:ind w:left="425" w:hanging="425"/>
              <w:rPr>
                <w:lang w:val="de-DE"/>
              </w:rPr>
            </w:pPr>
            <w:r w:rsidRPr="00571B13">
              <w:rPr>
                <w:lang w:val="de-DE"/>
              </w:rPr>
              <w:t>Tumorchirurgische Eingriffe des HNO-Fachgebiets</w:t>
            </w:r>
          </w:p>
        </w:tc>
        <w:tc>
          <w:tcPr>
            <w:tcW w:w="1418" w:type="dxa"/>
          </w:tcPr>
          <w:p w14:paraId="781E829C" w14:textId="77777777" w:rsidR="005C6FBF" w:rsidRPr="00571B13" w:rsidRDefault="005C6FBF" w:rsidP="00047443">
            <w:pPr>
              <w:pStyle w:val="RZTextzentriert"/>
              <w:rPr>
                <w:lang w:val="de-DE"/>
              </w:rPr>
            </w:pPr>
            <w:r w:rsidRPr="00571B13">
              <w:rPr>
                <w:lang w:val="de-DE"/>
              </w:rPr>
              <w:t>10</w:t>
            </w:r>
          </w:p>
        </w:tc>
      </w:tr>
      <w:tr w:rsidR="005C6FBF" w:rsidRPr="00571B13" w14:paraId="6D917808" w14:textId="77777777" w:rsidTr="00D5039B">
        <w:tc>
          <w:tcPr>
            <w:tcW w:w="7938" w:type="dxa"/>
          </w:tcPr>
          <w:p w14:paraId="323FCD5D" w14:textId="77777777" w:rsidR="005C6FBF" w:rsidRPr="00571B13" w:rsidRDefault="005C6FBF" w:rsidP="00047443">
            <w:pPr>
              <w:pStyle w:val="RZText"/>
              <w:numPr>
                <w:ilvl w:val="0"/>
                <w:numId w:val="7"/>
              </w:numPr>
              <w:ind w:left="425" w:hanging="425"/>
              <w:rPr>
                <w:lang w:val="de-DE"/>
              </w:rPr>
            </w:pPr>
            <w:r w:rsidRPr="00571B13">
              <w:rPr>
                <w:lang w:val="de-DE"/>
              </w:rPr>
              <w:t xml:space="preserve">Tracheotomie und </w:t>
            </w:r>
            <w:proofErr w:type="spellStart"/>
            <w:r w:rsidRPr="00571B13">
              <w:rPr>
                <w:lang w:val="de-DE"/>
              </w:rPr>
              <w:t>Tracheostomaverschluss</w:t>
            </w:r>
            <w:proofErr w:type="spellEnd"/>
          </w:p>
        </w:tc>
        <w:tc>
          <w:tcPr>
            <w:tcW w:w="1418" w:type="dxa"/>
          </w:tcPr>
          <w:p w14:paraId="54B6380F" w14:textId="77777777" w:rsidR="005C6FBF" w:rsidRPr="00571B13" w:rsidRDefault="005C6FBF" w:rsidP="00047443">
            <w:pPr>
              <w:pStyle w:val="RZTextzentriert"/>
              <w:rPr>
                <w:lang w:val="de-DE"/>
              </w:rPr>
            </w:pPr>
            <w:r w:rsidRPr="00571B13">
              <w:rPr>
                <w:lang w:val="de-DE"/>
              </w:rPr>
              <w:t>10</w:t>
            </w:r>
          </w:p>
        </w:tc>
      </w:tr>
    </w:tbl>
    <w:p w14:paraId="00B6A9EB" w14:textId="77777777" w:rsidR="005C6FBF" w:rsidRPr="00571B13" w:rsidRDefault="005C6FBF" w:rsidP="006754FD">
      <w:pPr>
        <w:jc w:val="center"/>
        <w:rPr>
          <w:rFonts w:cs="Times New Roman"/>
          <w:b/>
          <w:szCs w:val="20"/>
          <w:highlight w:val="yellow"/>
        </w:rPr>
      </w:pPr>
    </w:p>
    <w:p w14:paraId="7AA15C22" w14:textId="77777777" w:rsidR="00187607" w:rsidRPr="00571B13" w:rsidRDefault="005C6FBF" w:rsidP="006D5C2B">
      <w:pPr>
        <w:pStyle w:val="RZberschrift"/>
        <w:outlineLvl w:val="0"/>
        <w:rPr>
          <w:szCs w:val="20"/>
        </w:rPr>
      </w:pPr>
      <w:r w:rsidRPr="00571B13">
        <w:rPr>
          <w:szCs w:val="20"/>
          <w:highlight w:val="yellow"/>
        </w:rPr>
        <w:br w:type="page"/>
      </w:r>
      <w:r w:rsidR="00EC296A" w:rsidRPr="00571B13">
        <w:rPr>
          <w:szCs w:val="20"/>
        </w:rPr>
        <w:lastRenderedPageBreak/>
        <w:t>Modul 2</w:t>
      </w:r>
      <w:r w:rsidR="00A121BA" w:rsidRPr="00571B13">
        <w:rPr>
          <w:szCs w:val="20"/>
        </w:rPr>
        <w:t>:</w:t>
      </w:r>
      <w:r w:rsidR="00E651E7" w:rsidRPr="00571B13">
        <w:rPr>
          <w:szCs w:val="20"/>
        </w:rPr>
        <w:t xml:space="preserve"> Rhinologie</w:t>
      </w:r>
    </w:p>
    <w:p w14:paraId="1B58744C" w14:textId="77777777" w:rsidR="00187607" w:rsidRPr="00571B13" w:rsidRDefault="00187607" w:rsidP="00573E9B">
      <w:pPr>
        <w:pStyle w:val="RZberschrift"/>
        <w:rPr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571B13" w:rsidRPr="00571B13" w14:paraId="5C2E602D" w14:textId="77777777" w:rsidTr="00D5039B">
        <w:tc>
          <w:tcPr>
            <w:tcW w:w="9526" w:type="dxa"/>
          </w:tcPr>
          <w:p w14:paraId="2B7254DD" w14:textId="77777777" w:rsidR="00187607" w:rsidRPr="00571B13" w:rsidRDefault="005B0264">
            <w:pPr>
              <w:pStyle w:val="RZABC"/>
            </w:pPr>
            <w:r w:rsidRPr="00571B13">
              <w:t>A)</w:t>
            </w:r>
            <w:r w:rsidRPr="00571B13">
              <w:tab/>
            </w:r>
            <w:r w:rsidR="00187607" w:rsidRPr="00571B13">
              <w:t xml:space="preserve">Kenntnisse </w:t>
            </w:r>
          </w:p>
        </w:tc>
      </w:tr>
      <w:tr w:rsidR="00571B13" w:rsidRPr="00571B13" w14:paraId="173F58C9" w14:textId="77777777" w:rsidTr="00D5039B">
        <w:tc>
          <w:tcPr>
            <w:tcW w:w="9526" w:type="dxa"/>
          </w:tcPr>
          <w:p w14:paraId="7A2C7988" w14:textId="77777777" w:rsidR="00E651E7" w:rsidRPr="00571B13" w:rsidRDefault="00E651E7" w:rsidP="006D5C2B">
            <w:pPr>
              <w:pStyle w:val="RZText"/>
              <w:numPr>
                <w:ilvl w:val="0"/>
                <w:numId w:val="8"/>
              </w:numPr>
              <w:ind w:left="425" w:hanging="425"/>
              <w:rPr>
                <w:lang w:val="de-DE"/>
              </w:rPr>
            </w:pPr>
            <w:r w:rsidRPr="00571B13">
              <w:rPr>
                <w:lang w:val="de-DE"/>
              </w:rPr>
              <w:t xml:space="preserve">Allergologie, Immunologie und </w:t>
            </w:r>
            <w:proofErr w:type="spellStart"/>
            <w:r w:rsidRPr="00571B13">
              <w:rPr>
                <w:lang w:val="de-DE"/>
              </w:rPr>
              <w:t>Infektiologie</w:t>
            </w:r>
            <w:proofErr w:type="spellEnd"/>
            <w:r w:rsidRPr="00571B13">
              <w:rPr>
                <w:lang w:val="de-DE"/>
              </w:rPr>
              <w:t xml:space="preserve"> in der Rhinologie</w:t>
            </w:r>
          </w:p>
        </w:tc>
      </w:tr>
      <w:tr w:rsidR="00571B13" w:rsidRPr="00571B13" w14:paraId="01DEB831" w14:textId="77777777" w:rsidTr="00D5039B">
        <w:tc>
          <w:tcPr>
            <w:tcW w:w="9526" w:type="dxa"/>
          </w:tcPr>
          <w:p w14:paraId="743DCC97" w14:textId="77777777" w:rsidR="006C0D55" w:rsidRPr="00571B13" w:rsidRDefault="006C0D55" w:rsidP="00047443">
            <w:pPr>
              <w:pStyle w:val="RZText"/>
              <w:numPr>
                <w:ilvl w:val="0"/>
                <w:numId w:val="8"/>
              </w:numPr>
              <w:ind w:left="425" w:hanging="425"/>
              <w:rPr>
                <w:lang w:val="de-DE"/>
              </w:rPr>
            </w:pPr>
            <w:r w:rsidRPr="00571B13">
              <w:rPr>
                <w:lang w:val="de-DE"/>
              </w:rPr>
              <w:t>Anatomie der Nase und vorderen Schädelbasis</w:t>
            </w:r>
          </w:p>
        </w:tc>
      </w:tr>
      <w:tr w:rsidR="00571B13" w:rsidRPr="00571B13" w14:paraId="18A0ED81" w14:textId="77777777" w:rsidTr="00D5039B">
        <w:tc>
          <w:tcPr>
            <w:tcW w:w="9526" w:type="dxa"/>
          </w:tcPr>
          <w:p w14:paraId="584CE2AD" w14:textId="77777777" w:rsidR="006C0D55" w:rsidRPr="00571B13" w:rsidRDefault="00CA6E01" w:rsidP="00047443">
            <w:pPr>
              <w:pStyle w:val="RZText"/>
              <w:numPr>
                <w:ilvl w:val="0"/>
                <w:numId w:val="8"/>
              </w:numPr>
              <w:ind w:left="425" w:hanging="425"/>
              <w:rPr>
                <w:lang w:val="de-DE"/>
              </w:rPr>
            </w:pPr>
            <w:r w:rsidRPr="00571B13">
              <w:rPr>
                <w:lang w:val="de-DE"/>
              </w:rPr>
              <w:t xml:space="preserve">Fachspezifische </w:t>
            </w:r>
            <w:r w:rsidR="006C0D55" w:rsidRPr="00571B13">
              <w:rPr>
                <w:lang w:val="de-DE"/>
              </w:rPr>
              <w:t>Interpretation von Schnittbildverfahren im Rahmen der rhinologischen Diagnostik</w:t>
            </w:r>
          </w:p>
        </w:tc>
      </w:tr>
      <w:tr w:rsidR="00571B13" w:rsidRPr="00571B13" w14:paraId="31D21AAA" w14:textId="77777777" w:rsidTr="00D5039B">
        <w:tc>
          <w:tcPr>
            <w:tcW w:w="9526" w:type="dxa"/>
          </w:tcPr>
          <w:p w14:paraId="70C4327F" w14:textId="77777777" w:rsidR="006C0D55" w:rsidRPr="00571B13" w:rsidRDefault="006C0D55" w:rsidP="00047443">
            <w:pPr>
              <w:pStyle w:val="RZText"/>
              <w:numPr>
                <w:ilvl w:val="0"/>
                <w:numId w:val="8"/>
              </w:numPr>
              <w:ind w:left="425" w:hanging="425"/>
              <w:rPr>
                <w:lang w:val="de-DE"/>
              </w:rPr>
            </w:pPr>
            <w:r w:rsidRPr="00571B13">
              <w:rPr>
                <w:lang w:val="de-DE"/>
              </w:rPr>
              <w:t>Methoden der fachspezifischen Blutungsstillung</w:t>
            </w:r>
          </w:p>
        </w:tc>
      </w:tr>
      <w:tr w:rsidR="00571B13" w:rsidRPr="00571B13" w14:paraId="4609789A" w14:textId="77777777" w:rsidTr="00D5039B">
        <w:tc>
          <w:tcPr>
            <w:tcW w:w="9526" w:type="dxa"/>
          </w:tcPr>
          <w:p w14:paraId="6455AE38" w14:textId="77777777" w:rsidR="006C0D55" w:rsidRPr="00571B13" w:rsidRDefault="006C0D55" w:rsidP="00047443">
            <w:pPr>
              <w:pStyle w:val="RZText"/>
              <w:numPr>
                <w:ilvl w:val="0"/>
                <w:numId w:val="8"/>
              </w:numPr>
              <w:ind w:left="425" w:hanging="425"/>
              <w:rPr>
                <w:lang w:val="de-DE"/>
              </w:rPr>
            </w:pPr>
            <w:r w:rsidRPr="00571B13">
              <w:rPr>
                <w:lang w:val="de-DE"/>
              </w:rPr>
              <w:t>Diagnostik und Behandlung von Erkrankungen, Verletzungen und Defekten der Nase, des Gesichtsschädels und der vorderen Schädelbasis</w:t>
            </w:r>
          </w:p>
        </w:tc>
      </w:tr>
      <w:tr w:rsidR="00571B13" w:rsidRPr="00571B13" w14:paraId="5252E053" w14:textId="77777777" w:rsidTr="00D5039B">
        <w:tc>
          <w:tcPr>
            <w:tcW w:w="9526" w:type="dxa"/>
          </w:tcPr>
          <w:p w14:paraId="7464991D" w14:textId="77777777" w:rsidR="006C0D55" w:rsidRPr="00571B13" w:rsidRDefault="006C0D55" w:rsidP="00047443">
            <w:pPr>
              <w:pStyle w:val="RZText"/>
              <w:numPr>
                <w:ilvl w:val="0"/>
                <w:numId w:val="8"/>
              </w:numPr>
              <w:ind w:left="425" w:hanging="425"/>
              <w:rPr>
                <w:lang w:val="de-DE"/>
              </w:rPr>
            </w:pPr>
            <w:r w:rsidRPr="00571B13">
              <w:rPr>
                <w:lang w:val="de-DE"/>
              </w:rPr>
              <w:t>Diagnostik und Therapie der schlafbezogenen Atmungsstörungen</w:t>
            </w:r>
          </w:p>
        </w:tc>
      </w:tr>
      <w:tr w:rsidR="00571B13" w:rsidRPr="00571B13" w14:paraId="283CB4D7" w14:textId="77777777" w:rsidTr="00D5039B">
        <w:tc>
          <w:tcPr>
            <w:tcW w:w="9526" w:type="dxa"/>
          </w:tcPr>
          <w:p w14:paraId="5074B47B" w14:textId="77777777" w:rsidR="006C0D55" w:rsidRPr="00571B13" w:rsidRDefault="006C0D55" w:rsidP="00047443">
            <w:pPr>
              <w:pStyle w:val="RZText"/>
              <w:numPr>
                <w:ilvl w:val="0"/>
                <w:numId w:val="8"/>
              </w:numPr>
              <w:ind w:left="425" w:hanging="425"/>
              <w:rPr>
                <w:lang w:val="de-DE"/>
              </w:rPr>
            </w:pPr>
            <w:r w:rsidRPr="00571B13">
              <w:rPr>
                <w:lang w:val="de-DE"/>
              </w:rPr>
              <w:t>Ursachen und Therapie von Angioödemen im HNO-Bereich</w:t>
            </w:r>
          </w:p>
        </w:tc>
      </w:tr>
      <w:tr w:rsidR="00571B13" w:rsidRPr="00571B13" w14:paraId="5F58D9F2" w14:textId="77777777" w:rsidTr="00D5039B">
        <w:tc>
          <w:tcPr>
            <w:tcW w:w="9526" w:type="dxa"/>
          </w:tcPr>
          <w:p w14:paraId="3BF273FF" w14:textId="77777777" w:rsidR="006C0D55" w:rsidRPr="00571B13" w:rsidRDefault="006C0D55" w:rsidP="00047443">
            <w:pPr>
              <w:pStyle w:val="RZText"/>
              <w:numPr>
                <w:ilvl w:val="0"/>
                <w:numId w:val="8"/>
              </w:numPr>
              <w:ind w:left="425" w:hanging="425"/>
              <w:rPr>
                <w:lang w:val="de-DE"/>
              </w:rPr>
            </w:pPr>
            <w:r w:rsidRPr="00571B13">
              <w:rPr>
                <w:lang w:val="de-DE"/>
              </w:rPr>
              <w:t xml:space="preserve">Funktionsstörungen der Nasenanatomie </w:t>
            </w:r>
          </w:p>
        </w:tc>
      </w:tr>
      <w:tr w:rsidR="00571B13" w:rsidRPr="00571B13" w14:paraId="26C4740F" w14:textId="77777777" w:rsidTr="00D5039B">
        <w:tc>
          <w:tcPr>
            <w:tcW w:w="9526" w:type="dxa"/>
          </w:tcPr>
          <w:p w14:paraId="6EAE10B9" w14:textId="77777777" w:rsidR="006C0D55" w:rsidRPr="00571B13" w:rsidRDefault="006C0D55" w:rsidP="00047443">
            <w:pPr>
              <w:pStyle w:val="RZText"/>
              <w:numPr>
                <w:ilvl w:val="0"/>
                <w:numId w:val="8"/>
              </w:numPr>
              <w:ind w:left="425" w:hanging="425"/>
              <w:rPr>
                <w:lang w:val="de-DE"/>
              </w:rPr>
            </w:pPr>
            <w:r w:rsidRPr="00571B13">
              <w:rPr>
                <w:lang w:val="de-DE"/>
              </w:rPr>
              <w:t>Methoden der Allergenvermeidung</w:t>
            </w:r>
          </w:p>
        </w:tc>
      </w:tr>
      <w:tr w:rsidR="00571B13" w:rsidRPr="00571B13" w14:paraId="2D8FD238" w14:textId="77777777" w:rsidTr="00D5039B">
        <w:tc>
          <w:tcPr>
            <w:tcW w:w="9526" w:type="dxa"/>
          </w:tcPr>
          <w:p w14:paraId="59A517D3" w14:textId="77777777" w:rsidR="006C0D55" w:rsidRPr="00571B13" w:rsidRDefault="006C0D55" w:rsidP="00047443">
            <w:pPr>
              <w:pStyle w:val="RZText"/>
              <w:numPr>
                <w:ilvl w:val="0"/>
                <w:numId w:val="8"/>
              </w:numPr>
              <w:ind w:left="425" w:hanging="425"/>
              <w:rPr>
                <w:lang w:val="de-DE"/>
              </w:rPr>
            </w:pPr>
            <w:proofErr w:type="spellStart"/>
            <w:r w:rsidRPr="00571B13">
              <w:rPr>
                <w:lang w:val="de-DE"/>
              </w:rPr>
              <w:t>Allergologische</w:t>
            </w:r>
            <w:proofErr w:type="spellEnd"/>
            <w:r w:rsidRPr="00571B13">
              <w:rPr>
                <w:lang w:val="de-DE"/>
              </w:rPr>
              <w:t xml:space="preserve"> Labordiagnostik inklusive Einzelallergenanalysen</w:t>
            </w:r>
          </w:p>
        </w:tc>
      </w:tr>
      <w:tr w:rsidR="00571B13" w:rsidRPr="00571B13" w14:paraId="393A98AA" w14:textId="77777777" w:rsidTr="00D5039B">
        <w:tc>
          <w:tcPr>
            <w:tcW w:w="9526" w:type="dxa"/>
          </w:tcPr>
          <w:p w14:paraId="01807CA6" w14:textId="77777777" w:rsidR="006C0D55" w:rsidRPr="00571B13" w:rsidRDefault="006C0D55" w:rsidP="00047443">
            <w:pPr>
              <w:pStyle w:val="RZText"/>
              <w:numPr>
                <w:ilvl w:val="0"/>
                <w:numId w:val="8"/>
              </w:numPr>
              <w:ind w:left="425" w:hanging="425"/>
              <w:rPr>
                <w:lang w:val="de-DE"/>
              </w:rPr>
            </w:pPr>
            <w:r w:rsidRPr="00571B13">
              <w:rPr>
                <w:lang w:val="de-DE"/>
              </w:rPr>
              <w:t>Verordnung einer Allergie-Notfalltherapie</w:t>
            </w:r>
          </w:p>
        </w:tc>
      </w:tr>
      <w:tr w:rsidR="006C0D55" w:rsidRPr="00571B13" w14:paraId="3EE968C2" w14:textId="77777777" w:rsidTr="00D5039B">
        <w:tc>
          <w:tcPr>
            <w:tcW w:w="9526" w:type="dxa"/>
          </w:tcPr>
          <w:p w14:paraId="17FF799E" w14:textId="77777777" w:rsidR="006C0D55" w:rsidRPr="00571B13" w:rsidRDefault="006C0D55" w:rsidP="00047443">
            <w:pPr>
              <w:pStyle w:val="RZText"/>
              <w:numPr>
                <w:ilvl w:val="0"/>
                <w:numId w:val="8"/>
              </w:numPr>
              <w:ind w:left="425" w:hanging="425"/>
              <w:rPr>
                <w:lang w:val="de-DE"/>
              </w:rPr>
            </w:pPr>
            <w:r w:rsidRPr="00571B13">
              <w:rPr>
                <w:lang w:val="de-DE"/>
              </w:rPr>
              <w:t>Diagnostik und Therapie von Riech- und Schmeckstörungen</w:t>
            </w:r>
          </w:p>
        </w:tc>
      </w:tr>
    </w:tbl>
    <w:p w14:paraId="1B64A376" w14:textId="77777777" w:rsidR="00D5039B" w:rsidRPr="00571B13" w:rsidRDefault="00D5039B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571B13" w:rsidRPr="00571B13" w14:paraId="6291DC12" w14:textId="77777777" w:rsidTr="00D5039B">
        <w:tc>
          <w:tcPr>
            <w:tcW w:w="9526" w:type="dxa"/>
          </w:tcPr>
          <w:p w14:paraId="7EDF9631" w14:textId="77777777" w:rsidR="00187607" w:rsidRPr="00571B13" w:rsidRDefault="005B0264">
            <w:pPr>
              <w:pStyle w:val="RZABC"/>
            </w:pPr>
            <w:r w:rsidRPr="00571B13">
              <w:t>B)</w:t>
            </w:r>
            <w:r w:rsidRPr="00571B13">
              <w:tab/>
            </w:r>
            <w:r w:rsidR="00187607" w:rsidRPr="00571B13">
              <w:t>Erfahrungen</w:t>
            </w:r>
            <w:r w:rsidR="008E3E7B" w:rsidRPr="00571B13">
              <w:t xml:space="preserve"> </w:t>
            </w:r>
          </w:p>
        </w:tc>
      </w:tr>
      <w:tr w:rsidR="00571B13" w:rsidRPr="00571B13" w14:paraId="795AD1CD" w14:textId="77777777" w:rsidTr="00D5039B">
        <w:tc>
          <w:tcPr>
            <w:tcW w:w="9526" w:type="dxa"/>
          </w:tcPr>
          <w:p w14:paraId="10B48B90" w14:textId="76E4C465" w:rsidR="008E3E7B" w:rsidRPr="00571B13" w:rsidRDefault="00743FFA" w:rsidP="005D4BCB">
            <w:pPr>
              <w:pStyle w:val="RZText"/>
              <w:numPr>
                <w:ilvl w:val="0"/>
                <w:numId w:val="9"/>
              </w:numPr>
              <w:ind w:left="425" w:hanging="425"/>
              <w:rPr>
                <w:lang w:val="de-DE"/>
              </w:rPr>
            </w:pPr>
            <w:r w:rsidRPr="00571B13">
              <w:rPr>
                <w:lang w:val="de-DE"/>
              </w:rPr>
              <w:t>N</w:t>
            </w:r>
            <w:r w:rsidR="008E3E7B" w:rsidRPr="00571B13">
              <w:rPr>
                <w:lang w:val="de-DE"/>
              </w:rPr>
              <w:t xml:space="preserve">otfallmäßige Versorgung von </w:t>
            </w:r>
            <w:r w:rsidR="006D5C2B" w:rsidRPr="00571B13">
              <w:rPr>
                <w:lang w:val="de-DE"/>
              </w:rPr>
              <w:t>Patient</w:t>
            </w:r>
            <w:r w:rsidR="005D4BCB" w:rsidRPr="00571B13">
              <w:rPr>
                <w:lang w:val="de-DE"/>
              </w:rPr>
              <w:t>i</w:t>
            </w:r>
            <w:r w:rsidR="006D5C2B" w:rsidRPr="00571B13">
              <w:rPr>
                <w:lang w:val="de-DE"/>
              </w:rPr>
              <w:t>nnen</w:t>
            </w:r>
            <w:r w:rsidR="008E3E7B" w:rsidRPr="00571B13">
              <w:rPr>
                <w:lang w:val="de-DE"/>
              </w:rPr>
              <w:t xml:space="preserve"> </w:t>
            </w:r>
            <w:r w:rsidR="005D4BCB" w:rsidRPr="00571B13">
              <w:rPr>
                <w:lang w:val="de-DE"/>
              </w:rPr>
              <w:t xml:space="preserve">und Patienten </w:t>
            </w:r>
            <w:r w:rsidR="008E3E7B" w:rsidRPr="00571B13">
              <w:rPr>
                <w:lang w:val="de-DE"/>
              </w:rPr>
              <w:t>mit Anaphylaxie</w:t>
            </w:r>
          </w:p>
        </w:tc>
      </w:tr>
      <w:tr w:rsidR="00571B13" w:rsidRPr="00571B13" w14:paraId="3802917B" w14:textId="77777777" w:rsidTr="00D5039B">
        <w:tc>
          <w:tcPr>
            <w:tcW w:w="9526" w:type="dxa"/>
          </w:tcPr>
          <w:p w14:paraId="2C2F920C" w14:textId="77777777" w:rsidR="008E3E7B" w:rsidRPr="00571B13" w:rsidRDefault="008E3E7B" w:rsidP="00047443">
            <w:pPr>
              <w:pStyle w:val="RZText"/>
              <w:numPr>
                <w:ilvl w:val="0"/>
                <w:numId w:val="9"/>
              </w:numPr>
              <w:ind w:left="425" w:hanging="425"/>
              <w:rPr>
                <w:lang w:val="de-DE"/>
              </w:rPr>
            </w:pPr>
            <w:r w:rsidRPr="00571B13">
              <w:rPr>
                <w:lang w:val="de-DE"/>
              </w:rPr>
              <w:t>Indikationsstellung und Anordnung einer symptomatischen Allergietherapie</w:t>
            </w:r>
          </w:p>
        </w:tc>
      </w:tr>
      <w:tr w:rsidR="008E3E7B" w:rsidRPr="00571B13" w14:paraId="244DF4BF" w14:textId="77777777" w:rsidTr="00D5039B">
        <w:tc>
          <w:tcPr>
            <w:tcW w:w="9526" w:type="dxa"/>
          </w:tcPr>
          <w:p w14:paraId="5593DB39" w14:textId="77777777" w:rsidR="008E3E7B" w:rsidRPr="00571B13" w:rsidRDefault="008E3E7B" w:rsidP="00047443">
            <w:pPr>
              <w:pStyle w:val="RZText"/>
              <w:numPr>
                <w:ilvl w:val="0"/>
                <w:numId w:val="9"/>
              </w:numPr>
              <w:ind w:left="425" w:hanging="425"/>
              <w:rPr>
                <w:lang w:val="de-DE"/>
              </w:rPr>
            </w:pPr>
            <w:r w:rsidRPr="00571B13">
              <w:rPr>
                <w:lang w:val="de-DE"/>
              </w:rPr>
              <w:t>Indikationsstellung und Anordnung von spezifischer Immuntherapie</w:t>
            </w:r>
          </w:p>
        </w:tc>
      </w:tr>
    </w:tbl>
    <w:p w14:paraId="5DB31176" w14:textId="77777777" w:rsidR="00594B05" w:rsidRPr="00571B13" w:rsidRDefault="00594B05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571B13" w:rsidRPr="00571B13" w14:paraId="6282EDE6" w14:textId="77777777" w:rsidTr="00D5039B">
        <w:tc>
          <w:tcPr>
            <w:tcW w:w="7938" w:type="dxa"/>
          </w:tcPr>
          <w:p w14:paraId="39B1C00C" w14:textId="77777777" w:rsidR="00AC348C" w:rsidRPr="00571B13" w:rsidRDefault="005B0264">
            <w:pPr>
              <w:pStyle w:val="RZABC"/>
              <w:rPr>
                <w:strike/>
              </w:rPr>
            </w:pPr>
            <w:r w:rsidRPr="00571B13">
              <w:t>C)</w:t>
            </w:r>
            <w:r w:rsidRPr="00571B13">
              <w:tab/>
            </w:r>
            <w:r w:rsidR="00AC348C" w:rsidRPr="00571B13">
              <w:t xml:space="preserve">Fertigkeiten </w:t>
            </w:r>
          </w:p>
        </w:tc>
        <w:tc>
          <w:tcPr>
            <w:tcW w:w="1418" w:type="dxa"/>
          </w:tcPr>
          <w:p w14:paraId="73216093" w14:textId="77777777" w:rsidR="00AC348C" w:rsidRPr="00571B13" w:rsidRDefault="00AC348C">
            <w:pPr>
              <w:pStyle w:val="RZberschrift"/>
            </w:pPr>
            <w:r w:rsidRPr="00571B13">
              <w:t>Richtzahl</w:t>
            </w:r>
          </w:p>
        </w:tc>
      </w:tr>
      <w:tr w:rsidR="00571B13" w:rsidRPr="00571B13" w14:paraId="33BE948D" w14:textId="77777777" w:rsidTr="00D5039B">
        <w:tc>
          <w:tcPr>
            <w:tcW w:w="7938" w:type="dxa"/>
          </w:tcPr>
          <w:p w14:paraId="53ED6C31" w14:textId="77777777" w:rsidR="00AC348C" w:rsidRPr="00571B13" w:rsidRDefault="00AC348C">
            <w:pPr>
              <w:pStyle w:val="RZText"/>
              <w:numPr>
                <w:ilvl w:val="0"/>
                <w:numId w:val="10"/>
              </w:numPr>
              <w:ind w:left="425" w:hanging="425"/>
              <w:rPr>
                <w:lang w:val="de-DE"/>
              </w:rPr>
            </w:pPr>
            <w:r w:rsidRPr="00571B13">
              <w:rPr>
                <w:lang w:val="de-DE"/>
              </w:rPr>
              <w:t>Riech</w:t>
            </w:r>
            <w:r w:rsidR="00F777B1" w:rsidRPr="00571B13">
              <w:rPr>
                <w:lang w:val="de-DE"/>
              </w:rPr>
              <w:t>-</w:t>
            </w:r>
            <w:r w:rsidRPr="00571B13">
              <w:rPr>
                <w:lang w:val="de-DE"/>
              </w:rPr>
              <w:t xml:space="preserve"> und </w:t>
            </w:r>
            <w:proofErr w:type="spellStart"/>
            <w:r w:rsidRPr="00571B13">
              <w:rPr>
                <w:lang w:val="de-DE"/>
              </w:rPr>
              <w:t>Schmeckprüfungen</w:t>
            </w:r>
            <w:proofErr w:type="spellEnd"/>
            <w:r w:rsidRPr="00571B13">
              <w:rPr>
                <w:lang w:val="de-DE"/>
              </w:rPr>
              <w:t xml:space="preserve">, </w:t>
            </w:r>
            <w:r w:rsidR="00096CF5" w:rsidRPr="00571B13">
              <w:rPr>
                <w:lang w:val="de-DE"/>
              </w:rPr>
              <w:t>n</w:t>
            </w:r>
            <w:r w:rsidRPr="00571B13">
              <w:rPr>
                <w:lang w:val="de-DE"/>
              </w:rPr>
              <w:t xml:space="preserve">asale oder </w:t>
            </w:r>
            <w:proofErr w:type="spellStart"/>
            <w:r w:rsidRPr="00571B13">
              <w:rPr>
                <w:lang w:val="de-DE"/>
              </w:rPr>
              <w:t>konjunktivale</w:t>
            </w:r>
            <w:proofErr w:type="spellEnd"/>
            <w:r w:rsidRPr="00571B13">
              <w:rPr>
                <w:lang w:val="de-DE"/>
              </w:rPr>
              <w:t xml:space="preserve"> Provokationstests, spezielle Hauttests</w:t>
            </w:r>
          </w:p>
        </w:tc>
        <w:tc>
          <w:tcPr>
            <w:tcW w:w="1418" w:type="dxa"/>
          </w:tcPr>
          <w:p w14:paraId="565C7342" w14:textId="77777777" w:rsidR="00AC348C" w:rsidRPr="00571B13" w:rsidRDefault="00AC348C" w:rsidP="00047443">
            <w:pPr>
              <w:pStyle w:val="RZTextzentriert"/>
              <w:rPr>
                <w:lang w:val="de-DE"/>
              </w:rPr>
            </w:pPr>
            <w:r w:rsidRPr="00571B13">
              <w:rPr>
                <w:lang w:val="de-DE"/>
              </w:rPr>
              <w:t>30</w:t>
            </w:r>
          </w:p>
        </w:tc>
      </w:tr>
      <w:tr w:rsidR="00AC348C" w:rsidRPr="00571B13" w14:paraId="2985E644" w14:textId="77777777" w:rsidTr="00D5039B">
        <w:tc>
          <w:tcPr>
            <w:tcW w:w="7938" w:type="dxa"/>
          </w:tcPr>
          <w:p w14:paraId="3155BC71" w14:textId="77777777" w:rsidR="00AC348C" w:rsidRPr="00571B13" w:rsidRDefault="00AC348C">
            <w:pPr>
              <w:pStyle w:val="RZText"/>
              <w:numPr>
                <w:ilvl w:val="0"/>
                <w:numId w:val="10"/>
              </w:numPr>
              <w:ind w:left="425" w:hanging="425"/>
              <w:rPr>
                <w:lang w:val="de-DE"/>
              </w:rPr>
            </w:pPr>
            <w:r w:rsidRPr="00571B13">
              <w:rPr>
                <w:lang w:val="de-DE"/>
              </w:rPr>
              <w:t>Eingriffe bei Blutungen aus der Nase, Eingriffe bei Verletzungen der Nase und des Gesichts, Septumplastik, Operationen der Nasenmuscheln, Operationen des vorderen Siebbeins</w:t>
            </w:r>
            <w:r w:rsidR="00525D28" w:rsidRPr="00571B13">
              <w:rPr>
                <w:lang w:val="de-DE"/>
              </w:rPr>
              <w:t xml:space="preserve"> und der knöchernen Orbita</w:t>
            </w:r>
            <w:r w:rsidRPr="00571B13">
              <w:rPr>
                <w:lang w:val="de-DE"/>
              </w:rPr>
              <w:t>, Operationen der Nasennebenhöhlen (in</w:t>
            </w:r>
            <w:r w:rsidR="00F777B1" w:rsidRPr="00571B13">
              <w:rPr>
                <w:lang w:val="de-DE"/>
              </w:rPr>
              <w:t>k</w:t>
            </w:r>
            <w:r w:rsidRPr="00571B13">
              <w:rPr>
                <w:lang w:val="de-DE"/>
              </w:rPr>
              <w:t xml:space="preserve">l. Pansinusoperationen), </w:t>
            </w:r>
            <w:r w:rsidR="00F777B1" w:rsidRPr="00571B13">
              <w:rPr>
                <w:lang w:val="de-DE"/>
              </w:rPr>
              <w:t>f</w:t>
            </w:r>
            <w:r w:rsidRPr="00571B13">
              <w:rPr>
                <w:lang w:val="de-DE"/>
              </w:rPr>
              <w:t xml:space="preserve">unktionelle Septorhinoplastik </w:t>
            </w:r>
          </w:p>
        </w:tc>
        <w:tc>
          <w:tcPr>
            <w:tcW w:w="1418" w:type="dxa"/>
          </w:tcPr>
          <w:p w14:paraId="412AFF03" w14:textId="77777777" w:rsidR="00AC348C" w:rsidRPr="00571B13" w:rsidRDefault="00AC348C" w:rsidP="00047443">
            <w:pPr>
              <w:pStyle w:val="RZTextzentriert"/>
              <w:rPr>
                <w:lang w:val="de-DE"/>
              </w:rPr>
            </w:pPr>
            <w:r w:rsidRPr="00571B13">
              <w:rPr>
                <w:lang w:val="de-DE"/>
              </w:rPr>
              <w:t>30</w:t>
            </w:r>
          </w:p>
        </w:tc>
      </w:tr>
    </w:tbl>
    <w:p w14:paraId="10DF7FD2" w14:textId="77777777" w:rsidR="00AC348C" w:rsidRPr="00571B13" w:rsidRDefault="00AC348C" w:rsidP="007749FF">
      <w:pPr>
        <w:jc w:val="center"/>
        <w:rPr>
          <w:rFonts w:cs="Times New Roman"/>
          <w:b/>
          <w:szCs w:val="20"/>
        </w:rPr>
      </w:pPr>
    </w:p>
    <w:p w14:paraId="693748D8" w14:textId="77777777" w:rsidR="00EC296A" w:rsidRPr="00571B13" w:rsidRDefault="00AC348C" w:rsidP="006D5C2B">
      <w:pPr>
        <w:pStyle w:val="RZberschrift"/>
        <w:outlineLvl w:val="0"/>
        <w:rPr>
          <w:szCs w:val="20"/>
        </w:rPr>
      </w:pPr>
      <w:r w:rsidRPr="00571B13">
        <w:rPr>
          <w:szCs w:val="20"/>
        </w:rPr>
        <w:br w:type="page"/>
      </w:r>
      <w:r w:rsidR="00EC296A" w:rsidRPr="00571B13">
        <w:rPr>
          <w:szCs w:val="20"/>
        </w:rPr>
        <w:lastRenderedPageBreak/>
        <w:t>Modul 3</w:t>
      </w:r>
      <w:r w:rsidR="007749FF" w:rsidRPr="00571B13">
        <w:rPr>
          <w:szCs w:val="20"/>
        </w:rPr>
        <w:t>: Kopf-Hals-Chirurgie</w:t>
      </w:r>
    </w:p>
    <w:p w14:paraId="08F27118" w14:textId="77777777" w:rsidR="007749FF" w:rsidRPr="00571B13" w:rsidRDefault="007749FF" w:rsidP="00573E9B">
      <w:pPr>
        <w:pStyle w:val="RZberschrift"/>
        <w:rPr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571B13" w:rsidRPr="00571B13" w14:paraId="30CA2569" w14:textId="77777777" w:rsidTr="00D5039B">
        <w:tc>
          <w:tcPr>
            <w:tcW w:w="9526" w:type="dxa"/>
          </w:tcPr>
          <w:p w14:paraId="57E96B67" w14:textId="77777777" w:rsidR="00F918BC" w:rsidRPr="00571B13" w:rsidRDefault="00D047B8">
            <w:pPr>
              <w:pStyle w:val="RZABC"/>
            </w:pPr>
            <w:r w:rsidRPr="00571B13">
              <w:t>A)</w:t>
            </w:r>
            <w:r w:rsidRPr="00571B13">
              <w:tab/>
            </w:r>
            <w:r w:rsidR="00F918BC" w:rsidRPr="00571B13">
              <w:t xml:space="preserve">Kenntnisse </w:t>
            </w:r>
          </w:p>
        </w:tc>
      </w:tr>
      <w:tr w:rsidR="00571B13" w:rsidRPr="00571B13" w14:paraId="59112AD9" w14:textId="77777777" w:rsidTr="00D5039B">
        <w:tc>
          <w:tcPr>
            <w:tcW w:w="9526" w:type="dxa"/>
          </w:tcPr>
          <w:p w14:paraId="560A0290" w14:textId="77777777" w:rsidR="007749FF" w:rsidRPr="00571B13" w:rsidRDefault="006C6043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571B13">
              <w:t>T</w:t>
            </w:r>
            <w:r w:rsidR="007749FF" w:rsidRPr="00571B13">
              <w:t>opographische Anatomie und Physiologie der Kopf-Hals-Region</w:t>
            </w:r>
          </w:p>
        </w:tc>
      </w:tr>
      <w:tr w:rsidR="00571B13" w:rsidRPr="00571B13" w14:paraId="28F1C28F" w14:textId="77777777" w:rsidTr="00D5039B">
        <w:tc>
          <w:tcPr>
            <w:tcW w:w="9526" w:type="dxa"/>
          </w:tcPr>
          <w:p w14:paraId="02A5AD30" w14:textId="77777777" w:rsidR="007749FF" w:rsidRPr="00571B13" w:rsidRDefault="000D367D" w:rsidP="00047443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571B13">
              <w:t>Grundlagen der Wundheilung und ihrer Störungen, der Entzündungslehre, der fachbezogenen Infe</w:t>
            </w:r>
            <w:r w:rsidR="00AC348C" w:rsidRPr="00571B13">
              <w:t>ktiologie, der Hämostaseologie</w:t>
            </w:r>
            <w:r w:rsidRPr="00571B13">
              <w:t>, der oralen und non-oralen Ernährung, der Atemwegs-, Schluck- und Stimmphysiologie und der fachspezifischen Onkologie und Traumatologie</w:t>
            </w:r>
          </w:p>
        </w:tc>
      </w:tr>
      <w:tr w:rsidR="00571B13" w:rsidRPr="00571B13" w14:paraId="6D7C27D2" w14:textId="77777777" w:rsidTr="00D5039B">
        <w:tc>
          <w:tcPr>
            <w:tcW w:w="9526" w:type="dxa"/>
          </w:tcPr>
          <w:p w14:paraId="5DC1C3AA" w14:textId="77777777" w:rsidR="007749FF" w:rsidRPr="00571B13" w:rsidRDefault="000D367D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571B13">
              <w:t>OP-Techniken zur Behandlung von Tumoren</w:t>
            </w:r>
            <w:r w:rsidR="001C287B" w:rsidRPr="00571B13">
              <w:t>,</w:t>
            </w:r>
            <w:r w:rsidRPr="00571B13">
              <w:t xml:space="preserve"> Verletzungen, Fehlbildungen</w:t>
            </w:r>
            <w:r w:rsidR="00096CF5" w:rsidRPr="00571B13">
              <w:t>,</w:t>
            </w:r>
            <w:r w:rsidRPr="00571B13">
              <w:t xml:space="preserve"> Entzündungen</w:t>
            </w:r>
            <w:r w:rsidR="001C287B" w:rsidRPr="00571B13">
              <w:t xml:space="preserve"> </w:t>
            </w:r>
            <w:r w:rsidRPr="00571B13">
              <w:t>sowie der Beherrschung ihrer Komplikationen</w:t>
            </w:r>
          </w:p>
        </w:tc>
      </w:tr>
      <w:tr w:rsidR="00571B13" w:rsidRPr="00571B13" w14:paraId="4CBEA61F" w14:textId="77777777" w:rsidTr="00D5039B">
        <w:tc>
          <w:tcPr>
            <w:tcW w:w="9526" w:type="dxa"/>
          </w:tcPr>
          <w:p w14:paraId="4F10A60A" w14:textId="77777777" w:rsidR="007749FF" w:rsidRPr="00571B13" w:rsidRDefault="000D367D" w:rsidP="00047443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571B13">
              <w:t>Pathologie, Diagnostik und Therapie von Speicheldrüsentumoren</w:t>
            </w:r>
          </w:p>
        </w:tc>
      </w:tr>
      <w:tr w:rsidR="00571B13" w:rsidRPr="00571B13" w14:paraId="687DEDD8" w14:textId="77777777" w:rsidTr="00D5039B">
        <w:tc>
          <w:tcPr>
            <w:tcW w:w="9526" w:type="dxa"/>
          </w:tcPr>
          <w:p w14:paraId="48F7E0F5" w14:textId="77777777" w:rsidR="007749FF" w:rsidRPr="00571B13" w:rsidRDefault="000D367D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571B13">
              <w:t xml:space="preserve">Indikation zur Durchführung und </w:t>
            </w:r>
            <w:r w:rsidR="0032791B" w:rsidRPr="00571B13">
              <w:t xml:space="preserve">fachspezifische </w:t>
            </w:r>
            <w:r w:rsidRPr="00571B13">
              <w:t xml:space="preserve">Interpretation </w:t>
            </w:r>
            <w:r w:rsidR="00CA6E01" w:rsidRPr="00571B13">
              <w:t>bildgebende</w:t>
            </w:r>
            <w:r w:rsidR="007C6F88" w:rsidRPr="00571B13">
              <w:t>r</w:t>
            </w:r>
            <w:r w:rsidR="00CA6E01" w:rsidRPr="00571B13">
              <w:t xml:space="preserve"> Verfahren</w:t>
            </w:r>
            <w:r w:rsidRPr="00571B13">
              <w:t xml:space="preserve"> der Kopf-Hals-Region</w:t>
            </w:r>
          </w:p>
        </w:tc>
      </w:tr>
      <w:tr w:rsidR="00571B13" w:rsidRPr="00571B13" w14:paraId="09AD92D8" w14:textId="77777777" w:rsidTr="00D5039B">
        <w:tc>
          <w:tcPr>
            <w:tcW w:w="9526" w:type="dxa"/>
          </w:tcPr>
          <w:p w14:paraId="421A6550" w14:textId="77777777" w:rsidR="007749FF" w:rsidRPr="00571B13" w:rsidRDefault="000D367D" w:rsidP="00047443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571B13">
              <w:t>Differenzialdiagnose der Halslymphknotenvergrößerungen</w:t>
            </w:r>
          </w:p>
        </w:tc>
      </w:tr>
      <w:tr w:rsidR="00571B13" w:rsidRPr="00571B13" w14:paraId="58EB3048" w14:textId="77777777" w:rsidTr="00D5039B">
        <w:tc>
          <w:tcPr>
            <w:tcW w:w="9526" w:type="dxa"/>
          </w:tcPr>
          <w:p w14:paraId="62E727B5" w14:textId="77777777" w:rsidR="007749FF" w:rsidRPr="00571B13" w:rsidRDefault="000D367D" w:rsidP="00625F81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571B13">
              <w:t xml:space="preserve">Diagnostik und </w:t>
            </w:r>
            <w:r w:rsidR="00BE4EF3" w:rsidRPr="00571B13">
              <w:t xml:space="preserve">chirurgische </w:t>
            </w:r>
            <w:r w:rsidRPr="00571B13">
              <w:t>Therapie von Erkrankungen</w:t>
            </w:r>
            <w:r w:rsidR="00156D28" w:rsidRPr="00571B13">
              <w:t xml:space="preserve"> </w:t>
            </w:r>
            <w:r w:rsidRPr="00571B13">
              <w:t xml:space="preserve">der Hypophyse </w:t>
            </w:r>
          </w:p>
        </w:tc>
      </w:tr>
      <w:tr w:rsidR="00571B13" w:rsidRPr="00571B13" w14:paraId="38C90729" w14:textId="77777777" w:rsidTr="00D5039B">
        <w:tc>
          <w:tcPr>
            <w:tcW w:w="9526" w:type="dxa"/>
          </w:tcPr>
          <w:p w14:paraId="51A818B7" w14:textId="77777777" w:rsidR="007749FF" w:rsidRPr="00571B13" w:rsidRDefault="000D367D" w:rsidP="00047443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571B13">
              <w:t>Wundbehandlung mittels konservativer und operativer Verfahren</w:t>
            </w:r>
          </w:p>
        </w:tc>
      </w:tr>
      <w:tr w:rsidR="00571B13" w:rsidRPr="00571B13" w14:paraId="7D09945A" w14:textId="77777777" w:rsidTr="00D5039B">
        <w:tc>
          <w:tcPr>
            <w:tcW w:w="9526" w:type="dxa"/>
          </w:tcPr>
          <w:p w14:paraId="13249234" w14:textId="77777777" w:rsidR="007749FF" w:rsidRPr="00571B13" w:rsidRDefault="000D367D" w:rsidP="00047443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571B13">
              <w:t xml:space="preserve">Chirurgie des Larynx, </w:t>
            </w:r>
            <w:r w:rsidR="001C287B" w:rsidRPr="00571B13">
              <w:t xml:space="preserve">des </w:t>
            </w:r>
            <w:r w:rsidRPr="00571B13">
              <w:t>Pharynx, der Mundhöhle, der Lippen, der Speicheldrüsen, der Halslymphknoten, der Trachea, des Ösophagus, der Weichteile und der Haut im Kopf- und Halsbereich</w:t>
            </w:r>
          </w:p>
        </w:tc>
      </w:tr>
      <w:tr w:rsidR="00571B13" w:rsidRPr="00571B13" w14:paraId="0C223357" w14:textId="77777777" w:rsidTr="00D5039B">
        <w:tc>
          <w:tcPr>
            <w:tcW w:w="9526" w:type="dxa"/>
          </w:tcPr>
          <w:p w14:paraId="738D3B20" w14:textId="77777777" w:rsidR="007749FF" w:rsidRPr="00571B13" w:rsidRDefault="000D367D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571B13">
              <w:t>Osteosynthese und d</w:t>
            </w:r>
            <w:r w:rsidR="001C287B" w:rsidRPr="00571B13">
              <w:t xml:space="preserve">ie </w:t>
            </w:r>
            <w:r w:rsidRPr="00571B13">
              <w:t>chirurgische Behandlung von Weichteilverletzungen</w:t>
            </w:r>
          </w:p>
        </w:tc>
      </w:tr>
      <w:tr w:rsidR="007749FF" w:rsidRPr="00571B13" w14:paraId="16D0C422" w14:textId="77777777" w:rsidTr="00D5039B">
        <w:tc>
          <w:tcPr>
            <w:tcW w:w="9526" w:type="dxa"/>
          </w:tcPr>
          <w:p w14:paraId="171835B3" w14:textId="77777777" w:rsidR="007749FF" w:rsidRPr="00571B13" w:rsidRDefault="000D367D" w:rsidP="00047443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571B13">
              <w:t>Prinzipien der plastisch-</w:t>
            </w:r>
            <w:proofErr w:type="spellStart"/>
            <w:r w:rsidRPr="00571B13">
              <w:t>rekonstruktiven</w:t>
            </w:r>
            <w:proofErr w:type="spellEnd"/>
            <w:r w:rsidRPr="00571B13">
              <w:t xml:space="preserve"> Operationsverfahren und der nichtoperativen plastisch-rekonstruktiven Verfahren </w:t>
            </w:r>
          </w:p>
        </w:tc>
      </w:tr>
    </w:tbl>
    <w:p w14:paraId="6201175A" w14:textId="77777777" w:rsidR="00D5039B" w:rsidRPr="00571B13" w:rsidRDefault="00D5039B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571B13" w:rsidRPr="00571B13" w14:paraId="4B06CFFF" w14:textId="77777777" w:rsidTr="00D5039B">
        <w:tc>
          <w:tcPr>
            <w:tcW w:w="9526" w:type="dxa"/>
          </w:tcPr>
          <w:p w14:paraId="5EE9D114" w14:textId="77777777" w:rsidR="00096CF5" w:rsidRPr="00571B13" w:rsidRDefault="00096CF5">
            <w:pPr>
              <w:pStyle w:val="RZABC"/>
            </w:pPr>
            <w:r w:rsidRPr="00571B13">
              <w:t>B)</w:t>
            </w:r>
            <w:r w:rsidRPr="00571B13">
              <w:tab/>
              <w:t xml:space="preserve">Erfahrungen </w:t>
            </w:r>
          </w:p>
        </w:tc>
      </w:tr>
      <w:tr w:rsidR="00096CF5" w:rsidRPr="00571B13" w14:paraId="6FDBA0A3" w14:textId="77777777" w:rsidTr="00D5039B">
        <w:tc>
          <w:tcPr>
            <w:tcW w:w="9526" w:type="dxa"/>
          </w:tcPr>
          <w:p w14:paraId="5F663A68" w14:textId="7C805AC6" w:rsidR="00096CF5" w:rsidRPr="00571B13" w:rsidRDefault="00096CF5" w:rsidP="005605B5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571B13">
              <w:t xml:space="preserve">Indikation zur Durchführung und fachspezifische Interpretation </w:t>
            </w:r>
            <w:r w:rsidR="005605B5" w:rsidRPr="00571B13">
              <w:t xml:space="preserve">der von Radiologinnen und Radiologen und Nuklearmedizinerinnen und Nuklearmedizinern erhobenen Bilder und Befunde </w:t>
            </w:r>
            <w:r w:rsidRPr="00571B13">
              <w:t>der Kopf-Hals-Region</w:t>
            </w:r>
          </w:p>
        </w:tc>
      </w:tr>
    </w:tbl>
    <w:p w14:paraId="57AE8CE4" w14:textId="77777777" w:rsidR="00594B05" w:rsidRPr="00571B13" w:rsidRDefault="00594B05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7952"/>
        <w:gridCol w:w="1574"/>
      </w:tblGrid>
      <w:tr w:rsidR="00571B13" w:rsidRPr="00571B13" w14:paraId="672C6545" w14:textId="77777777" w:rsidTr="00D5039B">
        <w:tc>
          <w:tcPr>
            <w:tcW w:w="7165" w:type="dxa"/>
          </w:tcPr>
          <w:p w14:paraId="5E5FF472" w14:textId="77777777" w:rsidR="00C7669F" w:rsidRPr="00571B13" w:rsidRDefault="00D047B8">
            <w:pPr>
              <w:pStyle w:val="RZABC"/>
            </w:pPr>
            <w:r w:rsidRPr="00571B13">
              <w:t>C)</w:t>
            </w:r>
            <w:r w:rsidRPr="00571B13">
              <w:tab/>
            </w:r>
            <w:r w:rsidR="00C7669F" w:rsidRPr="00571B13">
              <w:t xml:space="preserve">Fertigkeiten </w:t>
            </w:r>
          </w:p>
        </w:tc>
        <w:tc>
          <w:tcPr>
            <w:tcW w:w="1418" w:type="dxa"/>
          </w:tcPr>
          <w:p w14:paraId="2231AFA7" w14:textId="77777777" w:rsidR="009E02AB" w:rsidRPr="00571B13" w:rsidRDefault="00C7669F">
            <w:pPr>
              <w:pStyle w:val="RZberschrift"/>
            </w:pPr>
            <w:r w:rsidRPr="00571B13">
              <w:t>Richtzahl</w:t>
            </w:r>
          </w:p>
        </w:tc>
      </w:tr>
      <w:tr w:rsidR="00571B13" w:rsidRPr="00571B13" w14:paraId="6DCB869C" w14:textId="77777777" w:rsidTr="00D5039B">
        <w:tc>
          <w:tcPr>
            <w:tcW w:w="7165" w:type="dxa"/>
          </w:tcPr>
          <w:p w14:paraId="2D35EC79" w14:textId="77777777" w:rsidR="00C3007A" w:rsidRPr="00571B13" w:rsidRDefault="00C3007A" w:rsidP="00C3007A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571B13">
              <w:t>Teilnahme an interdisziplinären radiologischen Besprechungen</w:t>
            </w:r>
          </w:p>
        </w:tc>
        <w:tc>
          <w:tcPr>
            <w:tcW w:w="1418" w:type="dxa"/>
          </w:tcPr>
          <w:p w14:paraId="08BDA0B9" w14:textId="77777777" w:rsidR="00C3007A" w:rsidRPr="00571B13" w:rsidRDefault="00C3007A">
            <w:pPr>
              <w:pStyle w:val="RZberschrift"/>
            </w:pPr>
          </w:p>
        </w:tc>
      </w:tr>
      <w:tr w:rsidR="00571B13" w:rsidRPr="00571B13" w14:paraId="1E2A3278" w14:textId="77777777" w:rsidTr="00D5039B">
        <w:tc>
          <w:tcPr>
            <w:tcW w:w="7165" w:type="dxa"/>
          </w:tcPr>
          <w:p w14:paraId="33F811B9" w14:textId="77777777" w:rsidR="00C7669F" w:rsidRPr="00571B13" w:rsidRDefault="00C7669F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571B13">
              <w:t xml:space="preserve">Endoskopische Untersuchungen von Pharynx und Larynx, </w:t>
            </w:r>
            <w:r w:rsidR="009302B9" w:rsidRPr="00571B13">
              <w:t>e</w:t>
            </w:r>
            <w:r w:rsidRPr="00571B13">
              <w:t xml:space="preserve">ndotracheale Intubation, Wundbehandlung nach Kopf-Hals-Operationen, Tracheostomapflege und Trachealkanülenwechsel, </w:t>
            </w:r>
            <w:r w:rsidR="009302B9" w:rsidRPr="00571B13">
              <w:t>k</w:t>
            </w:r>
            <w:r w:rsidRPr="00571B13">
              <w:t>ünstlich</w:t>
            </w:r>
            <w:r w:rsidR="009302B9" w:rsidRPr="00571B13">
              <w:t>e</w:t>
            </w:r>
            <w:r w:rsidRPr="00571B13">
              <w:t xml:space="preserve"> Ernährung </w:t>
            </w:r>
          </w:p>
        </w:tc>
        <w:tc>
          <w:tcPr>
            <w:tcW w:w="1418" w:type="dxa"/>
          </w:tcPr>
          <w:p w14:paraId="4ECCB435" w14:textId="77777777" w:rsidR="00C7669F" w:rsidRPr="00571B13" w:rsidRDefault="00C7669F" w:rsidP="00047443">
            <w:pPr>
              <w:pStyle w:val="RZTextzentriert"/>
              <w:rPr>
                <w:lang w:val="de-DE"/>
              </w:rPr>
            </w:pPr>
            <w:r w:rsidRPr="00571B13">
              <w:rPr>
                <w:lang w:val="de-DE"/>
              </w:rPr>
              <w:t>100</w:t>
            </w:r>
          </w:p>
        </w:tc>
      </w:tr>
      <w:tr w:rsidR="00C7669F" w:rsidRPr="00571B13" w14:paraId="66FD0031" w14:textId="77777777" w:rsidTr="00D5039B">
        <w:tc>
          <w:tcPr>
            <w:tcW w:w="7165" w:type="dxa"/>
          </w:tcPr>
          <w:p w14:paraId="53DED792" w14:textId="77777777" w:rsidR="00C7669F" w:rsidRPr="00571B13" w:rsidRDefault="00C7669F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571B13">
              <w:t xml:space="preserve">Versorgung von Nachblutungen nach Kopf-Hals-Operationen, Eingriffe an Mundhöhle und Pharynx, </w:t>
            </w:r>
            <w:r w:rsidR="001C287B" w:rsidRPr="00571B13">
              <w:t>o</w:t>
            </w:r>
            <w:r w:rsidRPr="00571B13">
              <w:t>ffene und endo</w:t>
            </w:r>
            <w:r w:rsidR="00DF306A" w:rsidRPr="00571B13">
              <w:t>skopische Eingriffe am Larynx/</w:t>
            </w:r>
            <w:r w:rsidRPr="00571B13">
              <w:t>Trachea</w:t>
            </w:r>
            <w:r w:rsidR="00532A90" w:rsidRPr="00571B13">
              <w:t>,</w:t>
            </w:r>
            <w:r w:rsidRPr="00571B13">
              <w:t xml:space="preserve"> Endosko</w:t>
            </w:r>
            <w:r w:rsidR="00DF306A" w:rsidRPr="00571B13">
              <w:t>pie und endoskopische Eingriffe</w:t>
            </w:r>
            <w:r w:rsidRPr="00571B13">
              <w:t xml:space="preserve"> am oberen Ösophagus, Eingriffe an den Halslymphknoten, der Haut und den Weichteilen von Kopf und Hals, Eingriffe an den Kopfspeicheldrüsen, </w:t>
            </w:r>
            <w:r w:rsidR="001C287B" w:rsidRPr="00571B13">
              <w:t>p</w:t>
            </w:r>
            <w:r w:rsidRPr="00571B13">
              <w:t>lastisch-rekonstruktive</w:t>
            </w:r>
            <w:r w:rsidR="00DF306A" w:rsidRPr="00571B13">
              <w:t xml:space="preserve"> Eingriffe des Kopf-Hals-Gebiet</w:t>
            </w:r>
            <w:r w:rsidRPr="00571B13">
              <w:t>s, Lokalanästhesie vor endoskopischen und chirurgischen Maßnahmen</w:t>
            </w:r>
          </w:p>
        </w:tc>
        <w:tc>
          <w:tcPr>
            <w:tcW w:w="1418" w:type="dxa"/>
          </w:tcPr>
          <w:p w14:paraId="2700DBCD" w14:textId="77777777" w:rsidR="00C7669F" w:rsidRPr="00571B13" w:rsidRDefault="00C7669F" w:rsidP="00047443">
            <w:pPr>
              <w:pStyle w:val="RZTextzentriert"/>
              <w:rPr>
                <w:lang w:val="de-DE"/>
              </w:rPr>
            </w:pPr>
            <w:r w:rsidRPr="00571B13">
              <w:rPr>
                <w:lang w:val="de-DE"/>
              </w:rPr>
              <w:t>30</w:t>
            </w:r>
          </w:p>
        </w:tc>
      </w:tr>
    </w:tbl>
    <w:p w14:paraId="12FD44E6" w14:textId="77777777" w:rsidR="00C7669F" w:rsidRPr="00571B13" w:rsidRDefault="00C7669F">
      <w:pPr>
        <w:rPr>
          <w:rFonts w:cs="Times New Roman"/>
          <w:b/>
          <w:szCs w:val="20"/>
        </w:rPr>
      </w:pPr>
    </w:p>
    <w:p w14:paraId="1948F104" w14:textId="77777777" w:rsidR="00885D30" w:rsidRPr="00571B13" w:rsidRDefault="00C7669F" w:rsidP="006D5C2B">
      <w:pPr>
        <w:pStyle w:val="RZberschrift"/>
        <w:outlineLvl w:val="0"/>
        <w:rPr>
          <w:szCs w:val="20"/>
        </w:rPr>
      </w:pPr>
      <w:r w:rsidRPr="00571B13">
        <w:rPr>
          <w:szCs w:val="20"/>
        </w:rPr>
        <w:br w:type="page"/>
      </w:r>
      <w:r w:rsidR="00885D30" w:rsidRPr="00571B13">
        <w:rPr>
          <w:szCs w:val="20"/>
        </w:rPr>
        <w:lastRenderedPageBreak/>
        <w:t>Modul 4</w:t>
      </w:r>
      <w:r w:rsidR="00B83AF8" w:rsidRPr="00571B13">
        <w:rPr>
          <w:szCs w:val="20"/>
        </w:rPr>
        <w:t>: Neurootologie</w:t>
      </w:r>
    </w:p>
    <w:p w14:paraId="1E52E88B" w14:textId="77777777" w:rsidR="00B83AF8" w:rsidRPr="00571B13" w:rsidRDefault="00B83AF8" w:rsidP="00573E9B">
      <w:pPr>
        <w:pStyle w:val="RZberschrift"/>
        <w:rPr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571B13" w:rsidRPr="00571B13" w14:paraId="0DFB076C" w14:textId="77777777" w:rsidTr="00D5039B">
        <w:tc>
          <w:tcPr>
            <w:tcW w:w="9526" w:type="dxa"/>
          </w:tcPr>
          <w:p w14:paraId="6DAFD7E9" w14:textId="77777777" w:rsidR="00885D30" w:rsidRPr="00571B13" w:rsidRDefault="00E57D21">
            <w:pPr>
              <w:pStyle w:val="RZABC"/>
            </w:pPr>
            <w:r w:rsidRPr="00571B13">
              <w:t>A)</w:t>
            </w:r>
            <w:r w:rsidRPr="00571B13">
              <w:tab/>
            </w:r>
            <w:r w:rsidR="00885D30" w:rsidRPr="00571B13">
              <w:t xml:space="preserve">Kenntnisse </w:t>
            </w:r>
          </w:p>
        </w:tc>
      </w:tr>
      <w:tr w:rsidR="00571B13" w:rsidRPr="00571B13" w14:paraId="48EB08F5" w14:textId="77777777" w:rsidTr="00D5039B">
        <w:tc>
          <w:tcPr>
            <w:tcW w:w="9526" w:type="dxa"/>
          </w:tcPr>
          <w:p w14:paraId="725884C9" w14:textId="77777777" w:rsidR="00B83AF8" w:rsidRPr="00571B13" w:rsidRDefault="00B83AF8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571B13">
              <w:t>Anatomie</w:t>
            </w:r>
            <w:r w:rsidR="007E0FD4" w:rsidRPr="00571B13">
              <w:t xml:space="preserve">, </w:t>
            </w:r>
            <w:r w:rsidRPr="00571B13">
              <w:t>Physiologie und Pathophysiologie des Hörsinns</w:t>
            </w:r>
            <w:r w:rsidR="00653940" w:rsidRPr="00571B13">
              <w:t xml:space="preserve">, </w:t>
            </w:r>
            <w:r w:rsidRPr="00571B13">
              <w:t xml:space="preserve">des Gleichgewichtssinns </w:t>
            </w:r>
            <w:r w:rsidR="00653940" w:rsidRPr="00571B13">
              <w:t>und des Nervus facialis</w:t>
            </w:r>
          </w:p>
        </w:tc>
      </w:tr>
      <w:tr w:rsidR="00571B13" w:rsidRPr="00571B13" w14:paraId="1475CE5A" w14:textId="77777777" w:rsidTr="00D5039B">
        <w:tc>
          <w:tcPr>
            <w:tcW w:w="9526" w:type="dxa"/>
          </w:tcPr>
          <w:p w14:paraId="7BC3753E" w14:textId="77777777" w:rsidR="00B83AF8" w:rsidRPr="00571B13" w:rsidRDefault="00B83AF8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571B13">
              <w:t xml:space="preserve">Immunologie und </w:t>
            </w:r>
            <w:proofErr w:type="spellStart"/>
            <w:r w:rsidRPr="00571B13">
              <w:t>Infektiologie</w:t>
            </w:r>
            <w:proofErr w:type="spellEnd"/>
            <w:r w:rsidRPr="00571B13">
              <w:t xml:space="preserve"> in der Otologie</w:t>
            </w:r>
          </w:p>
        </w:tc>
      </w:tr>
      <w:tr w:rsidR="00571B13" w:rsidRPr="00571B13" w14:paraId="13260DD5" w14:textId="77777777" w:rsidTr="00D5039B">
        <w:tc>
          <w:tcPr>
            <w:tcW w:w="9526" w:type="dxa"/>
          </w:tcPr>
          <w:p w14:paraId="067A0BDF" w14:textId="77777777" w:rsidR="00B83AF8" w:rsidRPr="00571B13" w:rsidRDefault="00887A64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571B13">
              <w:t>K</w:t>
            </w:r>
            <w:r w:rsidR="00B83AF8" w:rsidRPr="00571B13">
              <w:t xml:space="preserve">linische Untersuchung des Hör- und Gleichgewichtssinns sowie des Nervus facialis </w:t>
            </w:r>
          </w:p>
        </w:tc>
      </w:tr>
      <w:tr w:rsidR="00571B13" w:rsidRPr="00571B13" w14:paraId="6C4D89DE" w14:textId="77777777" w:rsidTr="00D5039B">
        <w:tc>
          <w:tcPr>
            <w:tcW w:w="9526" w:type="dxa"/>
          </w:tcPr>
          <w:p w14:paraId="35ED511D" w14:textId="77777777" w:rsidR="00B83AF8" w:rsidRPr="00571B13" w:rsidRDefault="00887A64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571B13">
              <w:t>A</w:t>
            </w:r>
            <w:r w:rsidR="00B83AF8" w:rsidRPr="00571B13">
              <w:t xml:space="preserve">udiologische und </w:t>
            </w:r>
            <w:proofErr w:type="spellStart"/>
            <w:r w:rsidR="00B83AF8" w:rsidRPr="00571B13">
              <w:t>pädaudiologische</w:t>
            </w:r>
            <w:proofErr w:type="spellEnd"/>
            <w:r w:rsidR="00B83AF8" w:rsidRPr="00571B13">
              <w:t xml:space="preserve"> Untersuchungsverfahren </w:t>
            </w:r>
          </w:p>
        </w:tc>
      </w:tr>
      <w:tr w:rsidR="00571B13" w:rsidRPr="00571B13" w14:paraId="551FD8B4" w14:textId="77777777" w:rsidTr="00D5039B">
        <w:tc>
          <w:tcPr>
            <w:tcW w:w="9526" w:type="dxa"/>
          </w:tcPr>
          <w:p w14:paraId="75AEFCA9" w14:textId="77777777" w:rsidR="00B83AF8" w:rsidRPr="00571B13" w:rsidRDefault="005F78A9" w:rsidP="00047443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571B13">
              <w:t>V</w:t>
            </w:r>
            <w:r w:rsidR="00B83AF8" w:rsidRPr="00571B13">
              <w:t>estibuläre Untersuchungsverfahren</w:t>
            </w:r>
          </w:p>
        </w:tc>
      </w:tr>
      <w:tr w:rsidR="00571B13" w:rsidRPr="00571B13" w14:paraId="62CAE2EE" w14:textId="77777777" w:rsidTr="00D5039B">
        <w:tc>
          <w:tcPr>
            <w:tcW w:w="9526" w:type="dxa"/>
          </w:tcPr>
          <w:p w14:paraId="41C94E3A" w14:textId="77777777" w:rsidR="00C85E34" w:rsidRPr="00571B13" w:rsidRDefault="009E0109" w:rsidP="00934FA6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571B13">
              <w:t xml:space="preserve">Fachspezifische </w:t>
            </w:r>
            <w:r w:rsidR="00934FA6" w:rsidRPr="00571B13">
              <w:t>Interpretation von bildgebenden Verfahren</w:t>
            </w:r>
            <w:r w:rsidR="00C7669F" w:rsidRPr="00571B13">
              <w:t xml:space="preserve"> im Rahmen der neuro</w:t>
            </w:r>
            <w:r w:rsidR="00C85E34" w:rsidRPr="00571B13">
              <w:t>otologischen Diagnostik</w:t>
            </w:r>
          </w:p>
        </w:tc>
      </w:tr>
      <w:tr w:rsidR="00571B13" w:rsidRPr="00571B13" w14:paraId="2B6F53DD" w14:textId="77777777" w:rsidTr="00D5039B">
        <w:tc>
          <w:tcPr>
            <w:tcW w:w="9526" w:type="dxa"/>
          </w:tcPr>
          <w:p w14:paraId="1C70B8D4" w14:textId="77777777" w:rsidR="00C85E34" w:rsidRPr="00571B13" w:rsidRDefault="00C85E34" w:rsidP="00047443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571B13">
              <w:t>Versorgung mit Hörgeräten und Hörimplantaten bei Kindern und Erwachsenen</w:t>
            </w:r>
          </w:p>
        </w:tc>
      </w:tr>
      <w:tr w:rsidR="00571B13" w:rsidRPr="00571B13" w14:paraId="050A62E3" w14:textId="77777777" w:rsidTr="00D5039B">
        <w:tc>
          <w:tcPr>
            <w:tcW w:w="9526" w:type="dxa"/>
          </w:tcPr>
          <w:p w14:paraId="68F11DA0" w14:textId="77777777" w:rsidR="00C85E34" w:rsidRPr="00571B13" w:rsidRDefault="009E0109" w:rsidP="00047443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571B13">
              <w:t xml:space="preserve">Klinische </w:t>
            </w:r>
            <w:r w:rsidR="00C85E34" w:rsidRPr="00571B13">
              <w:t>Diagnostik und Behandlung von Erkrankungen, Verletzungen und Defekten des Ohrs und der seitlichen Schädelbasis</w:t>
            </w:r>
          </w:p>
        </w:tc>
      </w:tr>
      <w:tr w:rsidR="00571B13" w:rsidRPr="00571B13" w14:paraId="289D932C" w14:textId="77777777" w:rsidTr="00D5039B">
        <w:tc>
          <w:tcPr>
            <w:tcW w:w="9526" w:type="dxa"/>
          </w:tcPr>
          <w:p w14:paraId="7A80572F" w14:textId="77777777" w:rsidR="00C85E34" w:rsidRPr="00571B13" w:rsidRDefault="009E0109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571B13">
              <w:t>M</w:t>
            </w:r>
            <w:r w:rsidR="00C85E34" w:rsidRPr="00571B13">
              <w:t xml:space="preserve">edikamentöse </w:t>
            </w:r>
            <w:r w:rsidR="00E57D21" w:rsidRPr="00571B13">
              <w:t xml:space="preserve">und physikalische Behandlung </w:t>
            </w:r>
            <w:r w:rsidR="00C85E34" w:rsidRPr="00571B13">
              <w:t>von Störungen des Hör</w:t>
            </w:r>
            <w:r w:rsidR="00E57D21" w:rsidRPr="00571B13">
              <w:t>-</w:t>
            </w:r>
            <w:r w:rsidR="00C85E34" w:rsidRPr="00571B13">
              <w:t xml:space="preserve"> und Gleichgewichtssinn</w:t>
            </w:r>
            <w:r w:rsidR="00DF306A" w:rsidRPr="00571B13">
              <w:t>e</w:t>
            </w:r>
            <w:r w:rsidR="00C85E34" w:rsidRPr="00571B13">
              <w:t>s</w:t>
            </w:r>
          </w:p>
        </w:tc>
      </w:tr>
      <w:tr w:rsidR="00571B13" w:rsidRPr="00571B13" w14:paraId="37340B80" w14:textId="77777777" w:rsidTr="00D5039B">
        <w:tc>
          <w:tcPr>
            <w:tcW w:w="9526" w:type="dxa"/>
          </w:tcPr>
          <w:p w14:paraId="4023C471" w14:textId="77777777" w:rsidR="00C85E34" w:rsidRPr="00571B13" w:rsidRDefault="009E0109" w:rsidP="00047443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571B13">
              <w:t>M</w:t>
            </w:r>
            <w:r w:rsidR="00C85E34" w:rsidRPr="00571B13">
              <w:t xml:space="preserve">edikamentöse Behandlung von Störungen der Hörwahrnehmung </w:t>
            </w:r>
          </w:p>
        </w:tc>
      </w:tr>
      <w:tr w:rsidR="00C85E34" w:rsidRPr="00571B13" w14:paraId="31191892" w14:textId="77777777" w:rsidTr="00D5039B">
        <w:tc>
          <w:tcPr>
            <w:tcW w:w="9526" w:type="dxa"/>
          </w:tcPr>
          <w:p w14:paraId="62AA0F48" w14:textId="77777777" w:rsidR="00C85E34" w:rsidRPr="00571B13" w:rsidRDefault="00B6469A">
            <w:pPr>
              <w:pStyle w:val="RZText"/>
              <w:numPr>
                <w:ilvl w:val="0"/>
                <w:numId w:val="14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>O</w:t>
            </w:r>
            <w:r w:rsidR="00C85E34" w:rsidRPr="00571B13">
              <w:rPr>
                <w:szCs w:val="20"/>
              </w:rPr>
              <w:t>perative Behandlungsmöglichkeiten bei Störungen des Hör- und Gleichgewichtssinn</w:t>
            </w:r>
            <w:r w:rsidR="00DF306A" w:rsidRPr="00571B13">
              <w:rPr>
                <w:szCs w:val="20"/>
              </w:rPr>
              <w:t>e</w:t>
            </w:r>
            <w:r w:rsidR="00C85E34" w:rsidRPr="00571B13">
              <w:rPr>
                <w:szCs w:val="20"/>
              </w:rPr>
              <w:t>s und bei Verletzungen und Funktionsstörungen des Nervus facialis</w:t>
            </w:r>
          </w:p>
        </w:tc>
      </w:tr>
    </w:tbl>
    <w:p w14:paraId="2AD06398" w14:textId="77777777" w:rsidR="00D5039B" w:rsidRPr="00571B13" w:rsidRDefault="00D5039B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571B13" w:rsidRPr="00571B13" w14:paraId="13117AD7" w14:textId="77777777" w:rsidTr="00D5039B">
        <w:tc>
          <w:tcPr>
            <w:tcW w:w="9526" w:type="dxa"/>
          </w:tcPr>
          <w:p w14:paraId="17898DCC" w14:textId="77777777" w:rsidR="00885D30" w:rsidRPr="00571B13" w:rsidRDefault="00E57D21">
            <w:pPr>
              <w:pStyle w:val="RZABC"/>
            </w:pPr>
            <w:r w:rsidRPr="00571B13">
              <w:t>B)</w:t>
            </w:r>
            <w:r w:rsidRPr="00571B13">
              <w:tab/>
            </w:r>
            <w:r w:rsidR="00885D30" w:rsidRPr="00571B13">
              <w:t>Erfahrungen</w:t>
            </w:r>
          </w:p>
        </w:tc>
      </w:tr>
      <w:tr w:rsidR="00FD4822" w:rsidRPr="00571B13" w14:paraId="0F2F001E" w14:textId="77777777" w:rsidTr="00D5039B">
        <w:tc>
          <w:tcPr>
            <w:tcW w:w="9526" w:type="dxa"/>
          </w:tcPr>
          <w:p w14:paraId="20A258A2" w14:textId="797DCFEA" w:rsidR="00FD4822" w:rsidRPr="00571B13" w:rsidRDefault="00FD4822" w:rsidP="005605B5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 xml:space="preserve">Indikationsstellung </w:t>
            </w:r>
            <w:r w:rsidR="00934FA6" w:rsidRPr="00571B13">
              <w:rPr>
                <w:szCs w:val="20"/>
              </w:rPr>
              <w:t>und fachspezifische Interpretation</w:t>
            </w:r>
            <w:r w:rsidRPr="00571B13">
              <w:rPr>
                <w:szCs w:val="20"/>
              </w:rPr>
              <w:t xml:space="preserve"> </w:t>
            </w:r>
            <w:r w:rsidR="005605B5" w:rsidRPr="00571B13">
              <w:t>der von Radiologinnen und Radiologen und Nuklearmedizinerinnen und Nuklearmedizinern erhobenen Bilder und Befunde</w:t>
            </w:r>
            <w:r w:rsidR="005605B5" w:rsidRPr="00571B13">
              <w:rPr>
                <w:szCs w:val="20"/>
              </w:rPr>
              <w:t xml:space="preserve"> </w:t>
            </w:r>
            <w:r w:rsidRPr="00571B13">
              <w:rPr>
                <w:szCs w:val="20"/>
              </w:rPr>
              <w:t xml:space="preserve">bei </w:t>
            </w:r>
            <w:proofErr w:type="spellStart"/>
            <w:r w:rsidRPr="00571B13">
              <w:rPr>
                <w:szCs w:val="20"/>
              </w:rPr>
              <w:t>otologischen</w:t>
            </w:r>
            <w:proofErr w:type="spellEnd"/>
            <w:r w:rsidRPr="00571B13">
              <w:rPr>
                <w:szCs w:val="20"/>
              </w:rPr>
              <w:t xml:space="preserve"> Erkrankungen</w:t>
            </w:r>
          </w:p>
        </w:tc>
      </w:tr>
    </w:tbl>
    <w:p w14:paraId="19243A65" w14:textId="77777777" w:rsidR="00885D30" w:rsidRPr="00571B13" w:rsidRDefault="00885D30" w:rsidP="00885D30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571B13" w:rsidRPr="00571B13" w14:paraId="0142BD2D" w14:textId="77777777" w:rsidTr="00D5039B">
        <w:tc>
          <w:tcPr>
            <w:tcW w:w="7938" w:type="dxa"/>
          </w:tcPr>
          <w:p w14:paraId="1DE0F0B6" w14:textId="77777777" w:rsidR="00C7669F" w:rsidRPr="00571B13" w:rsidRDefault="00E57D21">
            <w:pPr>
              <w:pStyle w:val="RZABC"/>
            </w:pPr>
            <w:r w:rsidRPr="00571B13">
              <w:t>C)</w:t>
            </w:r>
            <w:r w:rsidRPr="00571B13">
              <w:tab/>
            </w:r>
            <w:r w:rsidR="00C7669F" w:rsidRPr="00571B13">
              <w:t>Fertigkeiten</w:t>
            </w:r>
            <w:r w:rsidR="00C7669F" w:rsidRPr="00571B13">
              <w:rPr>
                <w:lang w:val="de-DE"/>
              </w:rPr>
              <w:t xml:space="preserve"> </w:t>
            </w:r>
          </w:p>
        </w:tc>
        <w:tc>
          <w:tcPr>
            <w:tcW w:w="1418" w:type="dxa"/>
          </w:tcPr>
          <w:p w14:paraId="597F3C8C" w14:textId="77777777" w:rsidR="00C7669F" w:rsidRPr="00571B13" w:rsidRDefault="00C7669F">
            <w:pPr>
              <w:pStyle w:val="RZberschrift"/>
            </w:pPr>
            <w:r w:rsidRPr="00571B13">
              <w:t>Richtzahl</w:t>
            </w:r>
          </w:p>
        </w:tc>
      </w:tr>
      <w:tr w:rsidR="00571B13" w:rsidRPr="00571B13" w14:paraId="26D64FC3" w14:textId="77777777" w:rsidTr="00D5039B">
        <w:tc>
          <w:tcPr>
            <w:tcW w:w="7938" w:type="dxa"/>
          </w:tcPr>
          <w:p w14:paraId="7860138D" w14:textId="77777777" w:rsidR="00934FA6" w:rsidRPr="00571B13" w:rsidRDefault="00934FA6">
            <w:pPr>
              <w:pStyle w:val="RZText"/>
              <w:numPr>
                <w:ilvl w:val="0"/>
                <w:numId w:val="26"/>
              </w:numPr>
              <w:ind w:left="426" w:hanging="426"/>
              <w:rPr>
                <w:szCs w:val="20"/>
              </w:rPr>
            </w:pPr>
            <w:r w:rsidRPr="00571B13">
              <w:rPr>
                <w:szCs w:val="20"/>
              </w:rPr>
              <w:t>Klinische und fachspezifische apparative Diagnostik bei neuro-otologischen Erkrankungen</w:t>
            </w:r>
          </w:p>
        </w:tc>
        <w:tc>
          <w:tcPr>
            <w:tcW w:w="1418" w:type="dxa"/>
          </w:tcPr>
          <w:p w14:paraId="18DB0EDF" w14:textId="77777777" w:rsidR="009E02AB" w:rsidRPr="00571B13" w:rsidRDefault="00D65C43" w:rsidP="009E02AB">
            <w:pPr>
              <w:pStyle w:val="RZTextzentriert"/>
            </w:pPr>
            <w:r w:rsidRPr="00571B13">
              <w:t>300</w:t>
            </w:r>
          </w:p>
        </w:tc>
      </w:tr>
      <w:tr w:rsidR="00571B13" w:rsidRPr="00571B13" w14:paraId="40E6F3D9" w14:textId="77777777" w:rsidTr="00D5039B">
        <w:tc>
          <w:tcPr>
            <w:tcW w:w="7938" w:type="dxa"/>
          </w:tcPr>
          <w:p w14:paraId="06BEC203" w14:textId="77777777" w:rsidR="00C7669F" w:rsidRPr="00571B13" w:rsidRDefault="00C7669F" w:rsidP="006B488C">
            <w:pPr>
              <w:pStyle w:val="RZText"/>
              <w:numPr>
                <w:ilvl w:val="0"/>
                <w:numId w:val="26"/>
              </w:numPr>
              <w:ind w:left="426" w:hanging="426"/>
              <w:rPr>
                <w:szCs w:val="20"/>
              </w:rPr>
            </w:pPr>
            <w:r w:rsidRPr="00571B13">
              <w:rPr>
                <w:szCs w:val="20"/>
              </w:rPr>
              <w:t xml:space="preserve">Hörgeräteverordnungen nach medizinischen Gesichtspunkten </w:t>
            </w:r>
          </w:p>
        </w:tc>
        <w:tc>
          <w:tcPr>
            <w:tcW w:w="1418" w:type="dxa"/>
          </w:tcPr>
          <w:p w14:paraId="5F259C38" w14:textId="77777777" w:rsidR="009E02AB" w:rsidRPr="00571B13" w:rsidRDefault="009E02AB" w:rsidP="009E02AB">
            <w:pPr>
              <w:pStyle w:val="RZTextzentriert"/>
            </w:pPr>
          </w:p>
        </w:tc>
      </w:tr>
      <w:tr w:rsidR="00571B13" w:rsidRPr="00571B13" w14:paraId="63D5F0D3" w14:textId="77777777" w:rsidTr="00D5039B">
        <w:tc>
          <w:tcPr>
            <w:tcW w:w="7938" w:type="dxa"/>
          </w:tcPr>
          <w:p w14:paraId="7725AE0F" w14:textId="77777777" w:rsidR="00C7669F" w:rsidRPr="00571B13" w:rsidRDefault="00C7669F" w:rsidP="006B488C">
            <w:pPr>
              <w:pStyle w:val="RZText"/>
              <w:numPr>
                <w:ilvl w:val="0"/>
                <w:numId w:val="26"/>
              </w:numPr>
              <w:ind w:left="426" w:hanging="426"/>
              <w:rPr>
                <w:szCs w:val="20"/>
              </w:rPr>
            </w:pPr>
            <w:r w:rsidRPr="00571B13">
              <w:rPr>
                <w:szCs w:val="20"/>
              </w:rPr>
              <w:t>Medikamentöse Behandlung von Störungen des Hörsinnes</w:t>
            </w:r>
            <w:r w:rsidR="00E57D21" w:rsidRPr="00571B13">
              <w:rPr>
                <w:szCs w:val="20"/>
              </w:rPr>
              <w:t xml:space="preserve"> und der Hörwahrnehmung</w:t>
            </w:r>
          </w:p>
        </w:tc>
        <w:tc>
          <w:tcPr>
            <w:tcW w:w="1418" w:type="dxa"/>
          </w:tcPr>
          <w:p w14:paraId="7B937AAB" w14:textId="77777777" w:rsidR="009E02AB" w:rsidRPr="00571B13" w:rsidRDefault="009E02AB">
            <w:pPr>
              <w:pStyle w:val="RZTextzentriert"/>
            </w:pPr>
          </w:p>
        </w:tc>
      </w:tr>
      <w:tr w:rsidR="00571B13" w:rsidRPr="00571B13" w14:paraId="3964F50F" w14:textId="77777777" w:rsidTr="00D5039B">
        <w:tc>
          <w:tcPr>
            <w:tcW w:w="7938" w:type="dxa"/>
          </w:tcPr>
          <w:p w14:paraId="2184AE7D" w14:textId="77777777" w:rsidR="00C7669F" w:rsidRPr="00571B13" w:rsidRDefault="00C7669F" w:rsidP="006B488C">
            <w:pPr>
              <w:pStyle w:val="RZText"/>
              <w:numPr>
                <w:ilvl w:val="0"/>
                <w:numId w:val="26"/>
              </w:numPr>
              <w:ind w:left="426" w:hanging="426"/>
              <w:rPr>
                <w:szCs w:val="20"/>
              </w:rPr>
            </w:pPr>
            <w:r w:rsidRPr="00571B13">
              <w:rPr>
                <w:szCs w:val="20"/>
              </w:rPr>
              <w:t xml:space="preserve">Medikamentöse und physikalische Behandlung von Störungen des Gleichgewichtssinnes </w:t>
            </w:r>
          </w:p>
        </w:tc>
        <w:tc>
          <w:tcPr>
            <w:tcW w:w="1418" w:type="dxa"/>
          </w:tcPr>
          <w:p w14:paraId="7A26B119" w14:textId="77777777" w:rsidR="009E02AB" w:rsidRPr="00571B13" w:rsidRDefault="009E02AB">
            <w:pPr>
              <w:pStyle w:val="RZTextzentriert"/>
            </w:pPr>
          </w:p>
        </w:tc>
      </w:tr>
      <w:tr w:rsidR="00EE17EA" w:rsidRPr="00571B13" w14:paraId="62C7CC0F" w14:textId="77777777" w:rsidTr="00D5039B">
        <w:tc>
          <w:tcPr>
            <w:tcW w:w="7938" w:type="dxa"/>
          </w:tcPr>
          <w:p w14:paraId="711A065B" w14:textId="77777777" w:rsidR="00EE17EA" w:rsidRPr="00571B13" w:rsidRDefault="00EE17EA" w:rsidP="006B488C">
            <w:pPr>
              <w:pStyle w:val="RZText"/>
              <w:numPr>
                <w:ilvl w:val="0"/>
                <w:numId w:val="26"/>
              </w:numPr>
              <w:ind w:left="426" w:hanging="426"/>
              <w:rPr>
                <w:szCs w:val="20"/>
              </w:rPr>
            </w:pPr>
            <w:r w:rsidRPr="00571B13">
              <w:rPr>
                <w:szCs w:val="20"/>
              </w:rPr>
              <w:t>Parazentese und/oder Paukendrainage</w:t>
            </w:r>
            <w:r w:rsidR="00934FA6" w:rsidRPr="00571B13">
              <w:rPr>
                <w:szCs w:val="20"/>
              </w:rPr>
              <w:t>, Eingriff</w:t>
            </w:r>
            <w:r w:rsidR="00DF306A" w:rsidRPr="00571B13">
              <w:rPr>
                <w:szCs w:val="20"/>
              </w:rPr>
              <w:t>e bei Trommelfellverletzungen, o</w:t>
            </w:r>
            <w:r w:rsidR="00934FA6" w:rsidRPr="00571B13">
              <w:rPr>
                <w:szCs w:val="20"/>
              </w:rPr>
              <w:t>perative Eingriffe am Mittelohr, Nachbehandlung einschließlich Tamponadenentfernung nach Mittelohroperationen und nach Operationen am Gehörgang</w:t>
            </w:r>
          </w:p>
        </w:tc>
        <w:tc>
          <w:tcPr>
            <w:tcW w:w="1418" w:type="dxa"/>
          </w:tcPr>
          <w:p w14:paraId="0E72BCF5" w14:textId="77777777" w:rsidR="00EE17EA" w:rsidRPr="00571B13" w:rsidRDefault="00934FA6" w:rsidP="00047443">
            <w:pPr>
              <w:pStyle w:val="RZTextzentriert"/>
            </w:pPr>
            <w:r w:rsidRPr="00571B13">
              <w:t>30</w:t>
            </w:r>
          </w:p>
        </w:tc>
      </w:tr>
    </w:tbl>
    <w:p w14:paraId="25EC391D" w14:textId="77777777" w:rsidR="00EE17EA" w:rsidRPr="00571B13" w:rsidRDefault="00EE17EA" w:rsidP="005E0E7B">
      <w:pPr>
        <w:rPr>
          <w:rFonts w:cs="Times New Roman"/>
          <w:b/>
          <w:szCs w:val="20"/>
        </w:rPr>
      </w:pPr>
    </w:p>
    <w:p w14:paraId="7257C2F5" w14:textId="77777777" w:rsidR="005E0E7B" w:rsidRPr="00571B13" w:rsidRDefault="00EE17EA" w:rsidP="006D5C2B">
      <w:pPr>
        <w:pStyle w:val="RZberschrift"/>
        <w:outlineLvl w:val="0"/>
        <w:rPr>
          <w:szCs w:val="20"/>
          <w:lang w:val="de-DE"/>
        </w:rPr>
      </w:pPr>
      <w:r w:rsidRPr="00571B13">
        <w:rPr>
          <w:szCs w:val="20"/>
        </w:rPr>
        <w:br w:type="column"/>
      </w:r>
      <w:r w:rsidR="00A91432" w:rsidRPr="00571B13">
        <w:rPr>
          <w:szCs w:val="20"/>
        </w:rPr>
        <w:lastRenderedPageBreak/>
        <w:t>Modul 5</w:t>
      </w:r>
      <w:r w:rsidR="00A658FD" w:rsidRPr="00571B13">
        <w:rPr>
          <w:szCs w:val="20"/>
        </w:rPr>
        <w:t>:</w:t>
      </w:r>
      <w:r w:rsidR="00A91432" w:rsidRPr="00571B13">
        <w:rPr>
          <w:szCs w:val="20"/>
        </w:rPr>
        <w:t xml:space="preserve"> </w:t>
      </w:r>
      <w:r w:rsidR="005E0E7B" w:rsidRPr="00571B13">
        <w:rPr>
          <w:szCs w:val="20"/>
          <w:lang w:val="de-DE"/>
        </w:rPr>
        <w:t>Pädiatrische HNO-Heilkunde</w:t>
      </w:r>
    </w:p>
    <w:p w14:paraId="2BDF1E67" w14:textId="77777777" w:rsidR="00A91432" w:rsidRPr="00571B13" w:rsidRDefault="00A91432" w:rsidP="00573E9B">
      <w:pPr>
        <w:pStyle w:val="RZberschrift"/>
        <w:rPr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571B13" w:rsidRPr="00571B13" w14:paraId="2FE77DEF" w14:textId="77777777" w:rsidTr="00D5039B">
        <w:tc>
          <w:tcPr>
            <w:tcW w:w="9526" w:type="dxa"/>
          </w:tcPr>
          <w:p w14:paraId="299E1063" w14:textId="77777777" w:rsidR="00A91432" w:rsidRPr="00571B13" w:rsidRDefault="00913733">
            <w:pPr>
              <w:pStyle w:val="RZABC"/>
            </w:pPr>
            <w:r w:rsidRPr="00571B13">
              <w:t>A)</w:t>
            </w:r>
            <w:r w:rsidRPr="00571B13">
              <w:tab/>
            </w:r>
            <w:r w:rsidR="00A91432" w:rsidRPr="00571B13">
              <w:t xml:space="preserve">Kenntnisse </w:t>
            </w:r>
          </w:p>
        </w:tc>
      </w:tr>
      <w:tr w:rsidR="00571B13" w:rsidRPr="00571B13" w14:paraId="77C4A459" w14:textId="77777777" w:rsidTr="00D5039B">
        <w:tc>
          <w:tcPr>
            <w:tcW w:w="9526" w:type="dxa"/>
          </w:tcPr>
          <w:p w14:paraId="5ED6F6BD" w14:textId="77777777" w:rsidR="005E0E7B" w:rsidRPr="00571B13" w:rsidRDefault="005E0E7B" w:rsidP="001706A0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>Ätiologie, Diagnostik und Therapie von prä-</w:t>
            </w:r>
            <w:r w:rsidR="00A658FD" w:rsidRPr="00571B13">
              <w:rPr>
                <w:szCs w:val="20"/>
              </w:rPr>
              <w:t>,</w:t>
            </w:r>
            <w:r w:rsidRPr="00571B13">
              <w:rPr>
                <w:szCs w:val="20"/>
              </w:rPr>
              <w:t xml:space="preserve"> </w:t>
            </w:r>
            <w:proofErr w:type="spellStart"/>
            <w:r w:rsidRPr="00571B13">
              <w:rPr>
                <w:szCs w:val="20"/>
              </w:rPr>
              <w:t>peri</w:t>
            </w:r>
            <w:proofErr w:type="spellEnd"/>
            <w:r w:rsidRPr="00571B13">
              <w:rPr>
                <w:szCs w:val="20"/>
              </w:rPr>
              <w:t>-</w:t>
            </w:r>
            <w:r w:rsidR="001706A0" w:rsidRPr="00571B13">
              <w:rPr>
                <w:szCs w:val="20"/>
              </w:rPr>
              <w:t xml:space="preserve"> </w:t>
            </w:r>
            <w:r w:rsidRPr="00571B13">
              <w:rPr>
                <w:szCs w:val="20"/>
              </w:rPr>
              <w:t>und postnatal erworbenen Hörstörungen</w:t>
            </w:r>
          </w:p>
        </w:tc>
      </w:tr>
      <w:tr w:rsidR="00571B13" w:rsidRPr="00571B13" w14:paraId="6BCA7FBA" w14:textId="77777777" w:rsidTr="00D5039B">
        <w:tc>
          <w:tcPr>
            <w:tcW w:w="9526" w:type="dxa"/>
          </w:tcPr>
          <w:p w14:paraId="4DE1D58E" w14:textId="77777777" w:rsidR="005E0E7B" w:rsidRPr="00571B13" w:rsidRDefault="005E0E7B" w:rsidP="00047443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szCs w:val="20"/>
              </w:rPr>
            </w:pPr>
            <w:proofErr w:type="spellStart"/>
            <w:r w:rsidRPr="00571B13">
              <w:rPr>
                <w:szCs w:val="20"/>
              </w:rPr>
              <w:t>Orofaciale</w:t>
            </w:r>
            <w:proofErr w:type="spellEnd"/>
            <w:r w:rsidRPr="00571B13">
              <w:rPr>
                <w:szCs w:val="20"/>
              </w:rPr>
              <w:t xml:space="preserve"> Funktionsstörungen des Kindesalters</w:t>
            </w:r>
          </w:p>
        </w:tc>
      </w:tr>
      <w:tr w:rsidR="00571B13" w:rsidRPr="00571B13" w14:paraId="688B898A" w14:textId="77777777" w:rsidTr="00D5039B">
        <w:tc>
          <w:tcPr>
            <w:tcW w:w="9526" w:type="dxa"/>
          </w:tcPr>
          <w:p w14:paraId="5292E5ED" w14:textId="77777777" w:rsidR="005E0E7B" w:rsidRPr="00571B13" w:rsidRDefault="008A73FB" w:rsidP="00047443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>E</w:t>
            </w:r>
            <w:r w:rsidR="005E0E7B" w:rsidRPr="00571B13">
              <w:rPr>
                <w:szCs w:val="20"/>
              </w:rPr>
              <w:t>ntzündliche Erkrankungen im Kindesalter</w:t>
            </w:r>
          </w:p>
        </w:tc>
      </w:tr>
      <w:tr w:rsidR="00571B13" w:rsidRPr="00571B13" w14:paraId="45312F2F" w14:textId="77777777" w:rsidTr="00D5039B">
        <w:tc>
          <w:tcPr>
            <w:tcW w:w="9526" w:type="dxa"/>
          </w:tcPr>
          <w:p w14:paraId="4C28682C" w14:textId="77777777" w:rsidR="005E0E7B" w:rsidRPr="00571B13" w:rsidRDefault="005E0E7B" w:rsidP="00047443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>Medikamentöse Therapie von HNO-Erkrankungen des Kindesalters</w:t>
            </w:r>
          </w:p>
        </w:tc>
      </w:tr>
      <w:tr w:rsidR="00571B13" w:rsidRPr="00571B13" w14:paraId="1989FE12" w14:textId="77777777" w:rsidTr="00D5039B">
        <w:tc>
          <w:tcPr>
            <w:tcW w:w="9526" w:type="dxa"/>
          </w:tcPr>
          <w:p w14:paraId="0AEBF7B1" w14:textId="77777777" w:rsidR="005E0E7B" w:rsidRPr="00571B13" w:rsidRDefault="005E0E7B" w:rsidP="00047443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>Therapeutische Möglichkeiten bei kindlichen Hörstörungen</w:t>
            </w:r>
          </w:p>
        </w:tc>
      </w:tr>
      <w:tr w:rsidR="00571B13" w:rsidRPr="00571B13" w14:paraId="2A70F290" w14:textId="77777777" w:rsidTr="00D5039B">
        <w:tc>
          <w:tcPr>
            <w:tcW w:w="9526" w:type="dxa"/>
          </w:tcPr>
          <w:p w14:paraId="5DE4B7ED" w14:textId="77777777" w:rsidR="005E0E7B" w:rsidRPr="00571B13" w:rsidRDefault="005E0E7B" w:rsidP="00047443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>Grundlagen der Sprachentwicklung und der Sprachen</w:t>
            </w:r>
            <w:r w:rsidR="00DF306A" w:rsidRPr="00571B13">
              <w:rPr>
                <w:szCs w:val="20"/>
              </w:rPr>
              <w:t>t</w:t>
            </w:r>
            <w:r w:rsidRPr="00571B13">
              <w:rPr>
                <w:szCs w:val="20"/>
              </w:rPr>
              <w:t>wicklungsstörungen</w:t>
            </w:r>
          </w:p>
        </w:tc>
      </w:tr>
      <w:tr w:rsidR="00571B13" w:rsidRPr="00571B13" w14:paraId="55B987EB" w14:textId="77777777" w:rsidTr="00D5039B">
        <w:tc>
          <w:tcPr>
            <w:tcW w:w="9526" w:type="dxa"/>
          </w:tcPr>
          <w:p w14:paraId="4A1654A1" w14:textId="77777777" w:rsidR="005E0E7B" w:rsidRPr="00571B13" w:rsidRDefault="005E0E7B" w:rsidP="00047443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>Stimmstörungen und Störungen des Redeflusses bei Kindern und Jugendlichen</w:t>
            </w:r>
          </w:p>
        </w:tc>
      </w:tr>
      <w:tr w:rsidR="00571B13" w:rsidRPr="00571B13" w14:paraId="1E9DB2D6" w14:textId="77777777" w:rsidTr="00D5039B">
        <w:tc>
          <w:tcPr>
            <w:tcW w:w="9526" w:type="dxa"/>
          </w:tcPr>
          <w:p w14:paraId="49A01DA2" w14:textId="77777777" w:rsidR="005E0E7B" w:rsidRPr="00571B13" w:rsidRDefault="00366EF6" w:rsidP="00047443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>Tumore des HNO-Fachgebiets im Kindesalter</w:t>
            </w:r>
          </w:p>
        </w:tc>
      </w:tr>
      <w:tr w:rsidR="00571B13" w:rsidRPr="00571B13" w14:paraId="6383EC81" w14:textId="77777777" w:rsidTr="00D5039B">
        <w:tc>
          <w:tcPr>
            <w:tcW w:w="9526" w:type="dxa"/>
          </w:tcPr>
          <w:p w14:paraId="22E26D32" w14:textId="77777777" w:rsidR="00A658FD" w:rsidRPr="00571B13" w:rsidRDefault="00A658FD" w:rsidP="00047443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>Allergologie des Kindesalters</w:t>
            </w:r>
          </w:p>
        </w:tc>
      </w:tr>
      <w:tr w:rsidR="00571B13" w:rsidRPr="00571B13" w14:paraId="5D98B238" w14:textId="77777777" w:rsidTr="00D5039B">
        <w:tc>
          <w:tcPr>
            <w:tcW w:w="9526" w:type="dxa"/>
          </w:tcPr>
          <w:p w14:paraId="57150CCB" w14:textId="77777777" w:rsidR="00A658FD" w:rsidRPr="00571B13" w:rsidRDefault="00A658FD" w:rsidP="00047443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>Grundlagen der Stimmdiagnostik</w:t>
            </w:r>
          </w:p>
        </w:tc>
      </w:tr>
      <w:tr w:rsidR="00571B13" w:rsidRPr="00571B13" w14:paraId="1FF0FD60" w14:textId="77777777" w:rsidTr="00D5039B">
        <w:tc>
          <w:tcPr>
            <w:tcW w:w="9526" w:type="dxa"/>
          </w:tcPr>
          <w:p w14:paraId="45F9EC74" w14:textId="77777777" w:rsidR="00A658FD" w:rsidRPr="00571B13" w:rsidRDefault="00A658FD" w:rsidP="00047443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>Diagnostik und Therapie des kindlichen obstruktiven Schlafapnoesyndroms</w:t>
            </w:r>
          </w:p>
        </w:tc>
      </w:tr>
      <w:tr w:rsidR="00571B13" w:rsidRPr="00571B13" w14:paraId="402E5813" w14:textId="77777777" w:rsidTr="00D5039B">
        <w:tc>
          <w:tcPr>
            <w:tcW w:w="9526" w:type="dxa"/>
          </w:tcPr>
          <w:p w14:paraId="7B35208A" w14:textId="77777777" w:rsidR="00A658FD" w:rsidRPr="00571B13" w:rsidRDefault="00A658FD" w:rsidP="00047443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 xml:space="preserve">Grundlagen der </w:t>
            </w:r>
            <w:proofErr w:type="spellStart"/>
            <w:r w:rsidRPr="00571B13">
              <w:rPr>
                <w:szCs w:val="20"/>
              </w:rPr>
              <w:t>Tracheostomapflege</w:t>
            </w:r>
            <w:proofErr w:type="spellEnd"/>
            <w:r w:rsidRPr="00571B13">
              <w:rPr>
                <w:szCs w:val="20"/>
              </w:rPr>
              <w:t xml:space="preserve"> bei Kindern und Jugendlichen</w:t>
            </w:r>
          </w:p>
        </w:tc>
      </w:tr>
      <w:tr w:rsidR="00571B13" w:rsidRPr="00571B13" w14:paraId="09F4320F" w14:textId="77777777" w:rsidTr="00D5039B">
        <w:tc>
          <w:tcPr>
            <w:tcW w:w="9526" w:type="dxa"/>
          </w:tcPr>
          <w:p w14:paraId="4CF5BA2D" w14:textId="77777777" w:rsidR="00A658FD" w:rsidRPr="00571B13" w:rsidRDefault="00A658FD" w:rsidP="00DF306A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>Hörgeräteversorgung und Versorgung mit Hörimplantaten bei Kindern</w:t>
            </w:r>
          </w:p>
        </w:tc>
      </w:tr>
      <w:tr w:rsidR="00A658FD" w:rsidRPr="00571B13" w14:paraId="0E608B16" w14:textId="77777777" w:rsidTr="00D5039B">
        <w:tc>
          <w:tcPr>
            <w:tcW w:w="9526" w:type="dxa"/>
          </w:tcPr>
          <w:p w14:paraId="78311787" w14:textId="77777777" w:rsidR="00A658FD" w:rsidRPr="00571B13" w:rsidRDefault="00A658FD" w:rsidP="00047443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>Logopädische Behandlungsverfahren bei Sprachentwicklungsverzögerung, Lautbildungsstörungen und Sprechstörungen</w:t>
            </w:r>
          </w:p>
        </w:tc>
      </w:tr>
    </w:tbl>
    <w:p w14:paraId="28C473FB" w14:textId="77777777" w:rsidR="00D5039B" w:rsidRPr="00571B13" w:rsidRDefault="00D5039B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571B13" w:rsidRPr="00571B13" w14:paraId="4E808866" w14:textId="77777777" w:rsidTr="00D5039B">
        <w:tc>
          <w:tcPr>
            <w:tcW w:w="9526" w:type="dxa"/>
          </w:tcPr>
          <w:p w14:paraId="13A22560" w14:textId="77777777" w:rsidR="00A91432" w:rsidRPr="00571B13" w:rsidRDefault="00913733">
            <w:pPr>
              <w:pStyle w:val="RZABC"/>
            </w:pPr>
            <w:r w:rsidRPr="00571B13">
              <w:t>B)</w:t>
            </w:r>
            <w:r w:rsidRPr="00571B13">
              <w:tab/>
            </w:r>
            <w:r w:rsidR="00A91432" w:rsidRPr="00571B13">
              <w:t>Erfahrungen</w:t>
            </w:r>
          </w:p>
        </w:tc>
      </w:tr>
      <w:tr w:rsidR="00571B13" w:rsidRPr="00571B13" w14:paraId="22AC0F02" w14:textId="77777777" w:rsidTr="00D5039B">
        <w:tc>
          <w:tcPr>
            <w:tcW w:w="9526" w:type="dxa"/>
          </w:tcPr>
          <w:p w14:paraId="33FD978F" w14:textId="77777777" w:rsidR="00A91432" w:rsidRPr="00571B13" w:rsidRDefault="00366EF6" w:rsidP="00047443">
            <w:pPr>
              <w:pStyle w:val="RZText"/>
              <w:numPr>
                <w:ilvl w:val="0"/>
                <w:numId w:val="18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>Neugeborenen-Hörscreenings</w:t>
            </w:r>
          </w:p>
        </w:tc>
      </w:tr>
      <w:tr w:rsidR="00571B13" w:rsidRPr="00571B13" w14:paraId="52C3CC57" w14:textId="77777777" w:rsidTr="00D5039B">
        <w:tc>
          <w:tcPr>
            <w:tcW w:w="9526" w:type="dxa"/>
          </w:tcPr>
          <w:p w14:paraId="3DC89332" w14:textId="77777777" w:rsidR="00A91432" w:rsidRPr="00571B13" w:rsidRDefault="00C44932" w:rsidP="008A73FB">
            <w:pPr>
              <w:pStyle w:val="RZText"/>
              <w:numPr>
                <w:ilvl w:val="0"/>
                <w:numId w:val="18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>I</w:t>
            </w:r>
            <w:r w:rsidR="00366EF6" w:rsidRPr="00571B13">
              <w:rPr>
                <w:szCs w:val="20"/>
              </w:rPr>
              <w:t xml:space="preserve">ndikationsstellung </w:t>
            </w:r>
            <w:r w:rsidR="008A73FB" w:rsidRPr="00571B13">
              <w:rPr>
                <w:szCs w:val="20"/>
              </w:rPr>
              <w:t>und fachspezifische</w:t>
            </w:r>
            <w:r w:rsidR="00366EF6" w:rsidRPr="00571B13">
              <w:rPr>
                <w:szCs w:val="20"/>
              </w:rPr>
              <w:t xml:space="preserve"> Interpretation allergologischer Befunde des Kindesalters</w:t>
            </w:r>
          </w:p>
        </w:tc>
      </w:tr>
      <w:tr w:rsidR="00A91432" w:rsidRPr="00571B13" w14:paraId="093DE233" w14:textId="77777777" w:rsidTr="00D5039B">
        <w:tc>
          <w:tcPr>
            <w:tcW w:w="9526" w:type="dxa"/>
          </w:tcPr>
          <w:p w14:paraId="3C830404" w14:textId="0AC5551F" w:rsidR="00A91432" w:rsidRPr="00571B13" w:rsidRDefault="00366EF6" w:rsidP="00740BC9">
            <w:pPr>
              <w:pStyle w:val="RZText"/>
              <w:numPr>
                <w:ilvl w:val="0"/>
                <w:numId w:val="18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 xml:space="preserve">Indikationsstellung und </w:t>
            </w:r>
            <w:r w:rsidR="007B7A3D" w:rsidRPr="00571B13">
              <w:rPr>
                <w:szCs w:val="20"/>
              </w:rPr>
              <w:t xml:space="preserve">fachspezifische </w:t>
            </w:r>
            <w:r w:rsidRPr="00571B13">
              <w:rPr>
                <w:szCs w:val="20"/>
              </w:rPr>
              <w:t xml:space="preserve">Interpretation </w:t>
            </w:r>
            <w:r w:rsidR="00740BC9" w:rsidRPr="00571B13">
              <w:t>der von Radiologinnen und Radiologen und Nuklearmedizinerinnen und Nuklearmedizinern erhobenen Bilder und Befunde</w:t>
            </w:r>
            <w:r w:rsidR="00740BC9" w:rsidRPr="00571B13">
              <w:rPr>
                <w:szCs w:val="20"/>
              </w:rPr>
              <w:t xml:space="preserve"> </w:t>
            </w:r>
            <w:r w:rsidRPr="00571B13">
              <w:rPr>
                <w:szCs w:val="20"/>
              </w:rPr>
              <w:t>bei Erkrankungen des Kindesalters</w:t>
            </w:r>
          </w:p>
        </w:tc>
      </w:tr>
    </w:tbl>
    <w:p w14:paraId="261B82B7" w14:textId="77777777" w:rsidR="005A3665" w:rsidRPr="00571B13" w:rsidRDefault="005A3665" w:rsidP="00A91432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571B13" w:rsidRPr="00571B13" w14:paraId="68141AD6" w14:textId="77777777" w:rsidTr="00D5039B">
        <w:tc>
          <w:tcPr>
            <w:tcW w:w="7938" w:type="dxa"/>
          </w:tcPr>
          <w:p w14:paraId="08726533" w14:textId="77777777" w:rsidR="00C44932" w:rsidRPr="00571B13" w:rsidRDefault="00942454">
            <w:pPr>
              <w:pStyle w:val="RZABC"/>
            </w:pPr>
            <w:r w:rsidRPr="00571B13">
              <w:t>C)</w:t>
            </w:r>
            <w:r w:rsidRPr="00571B13">
              <w:tab/>
            </w:r>
            <w:r w:rsidR="00C44932" w:rsidRPr="00571B13">
              <w:t>Fertigkeiten</w:t>
            </w:r>
          </w:p>
        </w:tc>
        <w:tc>
          <w:tcPr>
            <w:tcW w:w="1418" w:type="dxa"/>
          </w:tcPr>
          <w:p w14:paraId="27A10A47" w14:textId="77777777" w:rsidR="00C44932" w:rsidRPr="00571B13" w:rsidRDefault="00C44932">
            <w:pPr>
              <w:pStyle w:val="RZberschrift"/>
            </w:pPr>
            <w:r w:rsidRPr="00571B13">
              <w:t>Richtzahl</w:t>
            </w:r>
          </w:p>
        </w:tc>
      </w:tr>
      <w:tr w:rsidR="00571B13" w:rsidRPr="00571B13" w14:paraId="6EBA5CC9" w14:textId="77777777" w:rsidTr="00D5039B">
        <w:tc>
          <w:tcPr>
            <w:tcW w:w="7938" w:type="dxa"/>
          </w:tcPr>
          <w:p w14:paraId="665663CC" w14:textId="77777777" w:rsidR="00C44932" w:rsidRPr="00571B13" w:rsidRDefault="008A73FB">
            <w:pPr>
              <w:pStyle w:val="RZText"/>
              <w:numPr>
                <w:ilvl w:val="0"/>
                <w:numId w:val="19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 xml:space="preserve">Klinische und apparative Diagnostik </w:t>
            </w:r>
            <w:r w:rsidR="00C44932" w:rsidRPr="00571B13">
              <w:rPr>
                <w:szCs w:val="20"/>
              </w:rPr>
              <w:t xml:space="preserve">bei HNO-Erkrankungen des Kindesalters </w:t>
            </w:r>
            <w:r w:rsidRPr="00571B13">
              <w:rPr>
                <w:szCs w:val="20"/>
              </w:rPr>
              <w:t>und konservative Therapie der lymphatischen Hyperplasien und der entzündlichen Erkrankungen des lymphatischen Rachenrings sowie der Lymphknoten des Halses im Kindesalter</w:t>
            </w:r>
          </w:p>
        </w:tc>
        <w:tc>
          <w:tcPr>
            <w:tcW w:w="1418" w:type="dxa"/>
          </w:tcPr>
          <w:p w14:paraId="1B3F8412" w14:textId="77777777" w:rsidR="009E02AB" w:rsidRPr="00571B13" w:rsidRDefault="008A73FB" w:rsidP="009E02AB">
            <w:pPr>
              <w:pStyle w:val="RZTextzentriert"/>
              <w:rPr>
                <w:b/>
                <w:lang w:val="de-DE"/>
              </w:rPr>
            </w:pPr>
            <w:r w:rsidRPr="00571B13">
              <w:rPr>
                <w:lang w:val="de-DE"/>
              </w:rPr>
              <w:t>25</w:t>
            </w:r>
            <w:r w:rsidR="00580D67" w:rsidRPr="00571B13">
              <w:rPr>
                <w:lang w:val="de-DE"/>
              </w:rPr>
              <w:t xml:space="preserve"> </w:t>
            </w:r>
          </w:p>
        </w:tc>
      </w:tr>
      <w:tr w:rsidR="00571B13" w:rsidRPr="00571B13" w14:paraId="717A9520" w14:textId="77777777" w:rsidTr="00D5039B">
        <w:tc>
          <w:tcPr>
            <w:tcW w:w="7938" w:type="dxa"/>
          </w:tcPr>
          <w:p w14:paraId="7E867856" w14:textId="77777777" w:rsidR="00C44932" w:rsidRPr="00571B13" w:rsidRDefault="00C44932">
            <w:pPr>
              <w:pStyle w:val="RZText"/>
              <w:numPr>
                <w:ilvl w:val="0"/>
                <w:numId w:val="15"/>
              </w:numPr>
              <w:ind w:left="426" w:hanging="426"/>
              <w:rPr>
                <w:szCs w:val="20"/>
              </w:rPr>
            </w:pPr>
            <w:r w:rsidRPr="00571B13">
              <w:rPr>
                <w:szCs w:val="20"/>
              </w:rPr>
              <w:t xml:space="preserve">Parazentese, </w:t>
            </w:r>
            <w:proofErr w:type="spellStart"/>
            <w:r w:rsidRPr="00571B13">
              <w:rPr>
                <w:szCs w:val="20"/>
              </w:rPr>
              <w:t>Paukenröhrcheneinlage</w:t>
            </w:r>
            <w:proofErr w:type="spellEnd"/>
            <w:r w:rsidRPr="00571B13">
              <w:rPr>
                <w:szCs w:val="20"/>
              </w:rPr>
              <w:t xml:space="preserve">, </w:t>
            </w:r>
            <w:proofErr w:type="spellStart"/>
            <w:r w:rsidRPr="00571B13">
              <w:rPr>
                <w:szCs w:val="20"/>
              </w:rPr>
              <w:t>Paukenröhrchenentfernung</w:t>
            </w:r>
            <w:proofErr w:type="spellEnd"/>
            <w:r w:rsidR="008A73FB" w:rsidRPr="00571B13">
              <w:rPr>
                <w:szCs w:val="20"/>
              </w:rPr>
              <w:t xml:space="preserve">, Adenotomie, </w:t>
            </w:r>
            <w:r w:rsidR="00DF306A" w:rsidRPr="00571B13">
              <w:rPr>
                <w:szCs w:val="20"/>
              </w:rPr>
              <w:br/>
            </w:r>
            <w:r w:rsidR="008A73FB" w:rsidRPr="00571B13">
              <w:rPr>
                <w:szCs w:val="20"/>
              </w:rPr>
              <w:t>Re-Adenotomie, Tonsillotomie und Tonsillektomie, Entfernung von Fremdkörpern aus Ohr und Nase, Versorgung von Komplikationen nach Adenotomie, Tonsillotomie und Tonsillektomie</w:t>
            </w:r>
          </w:p>
        </w:tc>
        <w:tc>
          <w:tcPr>
            <w:tcW w:w="1418" w:type="dxa"/>
          </w:tcPr>
          <w:p w14:paraId="07C37C0C" w14:textId="77777777" w:rsidR="009E02AB" w:rsidRPr="00571B13" w:rsidRDefault="008A73FB" w:rsidP="009E02AB">
            <w:pPr>
              <w:pStyle w:val="RZTextzentriert"/>
              <w:rPr>
                <w:b/>
                <w:lang w:val="de-DE"/>
              </w:rPr>
            </w:pPr>
            <w:r w:rsidRPr="00571B13">
              <w:rPr>
                <w:lang w:val="de-DE"/>
              </w:rPr>
              <w:t>25</w:t>
            </w:r>
          </w:p>
        </w:tc>
      </w:tr>
      <w:tr w:rsidR="00571B13" w:rsidRPr="00571B13" w14:paraId="2D2FBFAA" w14:textId="77777777" w:rsidTr="00D5039B">
        <w:tc>
          <w:tcPr>
            <w:tcW w:w="7938" w:type="dxa"/>
          </w:tcPr>
          <w:p w14:paraId="06B7D262" w14:textId="77777777" w:rsidR="008A73FB" w:rsidRPr="00571B13" w:rsidRDefault="008A73FB" w:rsidP="008A73FB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>Anlegen und Pflege von Venenwegen bei Kindern</w:t>
            </w:r>
          </w:p>
        </w:tc>
        <w:tc>
          <w:tcPr>
            <w:tcW w:w="1418" w:type="dxa"/>
          </w:tcPr>
          <w:p w14:paraId="550EA07D" w14:textId="77777777" w:rsidR="009E02AB" w:rsidRPr="00571B13" w:rsidRDefault="009E02AB" w:rsidP="009E02AB">
            <w:pPr>
              <w:pStyle w:val="RZTextzentriert"/>
              <w:rPr>
                <w:b/>
                <w:lang w:val="de-DE"/>
              </w:rPr>
            </w:pPr>
          </w:p>
        </w:tc>
      </w:tr>
      <w:tr w:rsidR="008A73FB" w:rsidRPr="00571B13" w14:paraId="2BE55209" w14:textId="77777777" w:rsidTr="00D5039B">
        <w:tc>
          <w:tcPr>
            <w:tcW w:w="7938" w:type="dxa"/>
          </w:tcPr>
          <w:p w14:paraId="1BD8B7F3" w14:textId="77777777" w:rsidR="008A73FB" w:rsidRPr="00571B13" w:rsidRDefault="008A73FB" w:rsidP="008A73FB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 xml:space="preserve">Fachspezifische Schmerztherapie bei Kindern </w:t>
            </w:r>
          </w:p>
        </w:tc>
        <w:tc>
          <w:tcPr>
            <w:tcW w:w="1418" w:type="dxa"/>
          </w:tcPr>
          <w:p w14:paraId="64159AED" w14:textId="77777777" w:rsidR="009E02AB" w:rsidRPr="00571B13" w:rsidRDefault="009E02AB" w:rsidP="009E02AB">
            <w:pPr>
              <w:pStyle w:val="RZTextzentriert"/>
              <w:rPr>
                <w:b/>
                <w:lang w:val="de-DE"/>
              </w:rPr>
            </w:pPr>
          </w:p>
        </w:tc>
      </w:tr>
    </w:tbl>
    <w:p w14:paraId="1788F83E" w14:textId="77777777" w:rsidR="00C44932" w:rsidRPr="00571B13" w:rsidRDefault="00C44932">
      <w:pPr>
        <w:rPr>
          <w:rFonts w:cs="Times New Roman"/>
          <w:b/>
          <w:szCs w:val="20"/>
        </w:rPr>
      </w:pPr>
    </w:p>
    <w:p w14:paraId="7CA8153F" w14:textId="77777777" w:rsidR="00A91432" w:rsidRPr="00571B13" w:rsidRDefault="00C44932" w:rsidP="006D5C2B">
      <w:pPr>
        <w:pStyle w:val="RZberschrift"/>
        <w:outlineLvl w:val="0"/>
        <w:rPr>
          <w:szCs w:val="20"/>
        </w:rPr>
      </w:pPr>
      <w:r w:rsidRPr="00571B13">
        <w:rPr>
          <w:szCs w:val="20"/>
        </w:rPr>
        <w:br w:type="page"/>
      </w:r>
      <w:r w:rsidR="00A91432" w:rsidRPr="00571B13">
        <w:rPr>
          <w:szCs w:val="20"/>
        </w:rPr>
        <w:lastRenderedPageBreak/>
        <w:t>Modul 6</w:t>
      </w:r>
      <w:r w:rsidR="008E05F6" w:rsidRPr="00571B13">
        <w:rPr>
          <w:szCs w:val="20"/>
        </w:rPr>
        <w:t>:</w:t>
      </w:r>
      <w:r w:rsidR="00A91432" w:rsidRPr="00571B13">
        <w:rPr>
          <w:szCs w:val="20"/>
        </w:rPr>
        <w:t xml:space="preserve"> </w:t>
      </w:r>
      <w:r w:rsidR="009302B9" w:rsidRPr="00571B13">
        <w:rPr>
          <w:szCs w:val="20"/>
        </w:rPr>
        <w:t>F</w:t>
      </w:r>
      <w:r w:rsidR="00D672AE" w:rsidRPr="00571B13">
        <w:rPr>
          <w:szCs w:val="20"/>
          <w:lang w:val="de-DE"/>
        </w:rPr>
        <w:t xml:space="preserve">unktionelle Störungen und </w:t>
      </w:r>
      <w:r w:rsidR="00DB3F3E" w:rsidRPr="00571B13">
        <w:rPr>
          <w:szCs w:val="20"/>
          <w:lang w:val="de-DE"/>
        </w:rPr>
        <w:t xml:space="preserve">fachspezifische </w:t>
      </w:r>
      <w:r w:rsidR="00D672AE" w:rsidRPr="00571B13">
        <w:rPr>
          <w:szCs w:val="20"/>
          <w:lang w:val="de-DE"/>
        </w:rPr>
        <w:t>Rehabilitation</w:t>
      </w:r>
      <w:r w:rsidR="00D672AE" w:rsidRPr="00571B13">
        <w:rPr>
          <w:szCs w:val="20"/>
        </w:rPr>
        <w:t xml:space="preserve"> </w:t>
      </w:r>
    </w:p>
    <w:p w14:paraId="574410F7" w14:textId="77777777" w:rsidR="003C194F" w:rsidRPr="00571B13" w:rsidRDefault="003C194F" w:rsidP="00573E9B">
      <w:pPr>
        <w:pStyle w:val="RZberschrift"/>
        <w:rPr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571B13" w:rsidRPr="00571B13" w14:paraId="17AA8793" w14:textId="77777777" w:rsidTr="00D5039B">
        <w:tc>
          <w:tcPr>
            <w:tcW w:w="9526" w:type="dxa"/>
          </w:tcPr>
          <w:p w14:paraId="694BAFF7" w14:textId="77777777" w:rsidR="00A91432" w:rsidRPr="00571B13" w:rsidRDefault="00574428">
            <w:pPr>
              <w:pStyle w:val="RZABC"/>
            </w:pPr>
            <w:r w:rsidRPr="00571B13">
              <w:t>A)</w:t>
            </w:r>
            <w:r w:rsidRPr="00571B13">
              <w:tab/>
            </w:r>
            <w:r w:rsidR="00A91432" w:rsidRPr="00571B13">
              <w:t xml:space="preserve">Kenntnisse </w:t>
            </w:r>
          </w:p>
        </w:tc>
      </w:tr>
      <w:tr w:rsidR="00571B13" w:rsidRPr="00571B13" w14:paraId="5521B5F0" w14:textId="77777777" w:rsidTr="00D5039B">
        <w:tc>
          <w:tcPr>
            <w:tcW w:w="9526" w:type="dxa"/>
          </w:tcPr>
          <w:p w14:paraId="041FDB03" w14:textId="77777777" w:rsidR="00A91432" w:rsidRPr="00571B13" w:rsidRDefault="00D672AE">
            <w:pPr>
              <w:pStyle w:val="RZText"/>
              <w:numPr>
                <w:ilvl w:val="0"/>
                <w:numId w:val="20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>Sprachentwicklung und ihre Störungen</w:t>
            </w:r>
          </w:p>
        </w:tc>
      </w:tr>
      <w:tr w:rsidR="00571B13" w:rsidRPr="00571B13" w14:paraId="03E73A2E" w14:textId="77777777" w:rsidTr="00D5039B">
        <w:tc>
          <w:tcPr>
            <w:tcW w:w="9526" w:type="dxa"/>
          </w:tcPr>
          <w:p w14:paraId="094DACB4" w14:textId="77777777" w:rsidR="00A91432" w:rsidRPr="00571B13" w:rsidRDefault="00D672AE" w:rsidP="00047443">
            <w:pPr>
              <w:pStyle w:val="RZText"/>
              <w:numPr>
                <w:ilvl w:val="0"/>
                <w:numId w:val="20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 xml:space="preserve">Sprach-, Sprech-, Stimm- und Schluckstörungen und deren Diagnostik und Therapie </w:t>
            </w:r>
          </w:p>
        </w:tc>
      </w:tr>
      <w:tr w:rsidR="00571B13" w:rsidRPr="00571B13" w14:paraId="64AB15EB" w14:textId="77777777" w:rsidTr="00D5039B">
        <w:tc>
          <w:tcPr>
            <w:tcW w:w="9526" w:type="dxa"/>
          </w:tcPr>
          <w:p w14:paraId="58AFA072" w14:textId="77777777" w:rsidR="00A91432" w:rsidRPr="00571B13" w:rsidRDefault="00D672AE" w:rsidP="00047443">
            <w:pPr>
              <w:pStyle w:val="RZText"/>
              <w:numPr>
                <w:ilvl w:val="0"/>
                <w:numId w:val="20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 xml:space="preserve">Ätiologie, Symptomatologie, Diagnostik und Therapie von Globus-Missempfindungen </w:t>
            </w:r>
          </w:p>
        </w:tc>
      </w:tr>
      <w:tr w:rsidR="00571B13" w:rsidRPr="00571B13" w14:paraId="2760542E" w14:textId="77777777" w:rsidTr="00D5039B">
        <w:tc>
          <w:tcPr>
            <w:tcW w:w="9526" w:type="dxa"/>
          </w:tcPr>
          <w:p w14:paraId="1274D6C7" w14:textId="77777777" w:rsidR="00A91432" w:rsidRPr="00571B13" w:rsidRDefault="00D672AE" w:rsidP="00047443">
            <w:pPr>
              <w:pStyle w:val="RZText"/>
              <w:numPr>
                <w:ilvl w:val="0"/>
                <w:numId w:val="20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>Ätiologie, Symptomatologie, Diagnostik und Therapie von Schmerzsyndromen im HNO-Bereich</w:t>
            </w:r>
          </w:p>
        </w:tc>
      </w:tr>
      <w:tr w:rsidR="00571B13" w:rsidRPr="00571B13" w14:paraId="11A9C99C" w14:textId="77777777" w:rsidTr="00D5039B">
        <w:tc>
          <w:tcPr>
            <w:tcW w:w="9526" w:type="dxa"/>
          </w:tcPr>
          <w:p w14:paraId="358A31EB" w14:textId="77777777" w:rsidR="00D672AE" w:rsidRPr="00571B13" w:rsidRDefault="00D672AE" w:rsidP="00047443">
            <w:pPr>
              <w:pStyle w:val="RZText"/>
              <w:numPr>
                <w:ilvl w:val="0"/>
                <w:numId w:val="20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 xml:space="preserve">Ätiologie, Symptomatologie, Diagnostik, </w:t>
            </w:r>
            <w:proofErr w:type="spellStart"/>
            <w:r w:rsidRPr="00571B13">
              <w:rPr>
                <w:szCs w:val="20"/>
              </w:rPr>
              <w:t>Counselling</w:t>
            </w:r>
            <w:proofErr w:type="spellEnd"/>
            <w:r w:rsidRPr="00571B13">
              <w:rPr>
                <w:szCs w:val="20"/>
              </w:rPr>
              <w:t xml:space="preserve"> und Therapie von Ohrgeräuschen </w:t>
            </w:r>
          </w:p>
        </w:tc>
      </w:tr>
      <w:tr w:rsidR="00571B13" w:rsidRPr="00571B13" w14:paraId="7FE82356" w14:textId="77777777" w:rsidTr="00D5039B">
        <w:tc>
          <w:tcPr>
            <w:tcW w:w="9526" w:type="dxa"/>
          </w:tcPr>
          <w:p w14:paraId="39A812DB" w14:textId="77777777" w:rsidR="00D672AE" w:rsidRPr="00571B13" w:rsidRDefault="00D672AE" w:rsidP="00047443">
            <w:pPr>
              <w:pStyle w:val="RZText"/>
              <w:numPr>
                <w:ilvl w:val="0"/>
                <w:numId w:val="20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>Grundlagen der Ätiologie, Symptomatologie, Diagnostik und Therapie von psychosomatischen Störungen im Hals-</w:t>
            </w:r>
            <w:r w:rsidR="00E804D4" w:rsidRPr="00571B13">
              <w:rPr>
                <w:szCs w:val="20"/>
              </w:rPr>
              <w:t xml:space="preserve">, </w:t>
            </w:r>
            <w:r w:rsidR="00DF306A" w:rsidRPr="00571B13">
              <w:rPr>
                <w:szCs w:val="20"/>
              </w:rPr>
              <w:t>Nasen- und Ohrenbereich</w:t>
            </w:r>
            <w:r w:rsidRPr="00571B13">
              <w:rPr>
                <w:szCs w:val="20"/>
              </w:rPr>
              <w:t xml:space="preserve"> einschließlich psychogener </w:t>
            </w:r>
            <w:r w:rsidR="00C44932" w:rsidRPr="00571B13">
              <w:rPr>
                <w:szCs w:val="20"/>
              </w:rPr>
              <w:t>Hörstörungen und Stimmstörungen</w:t>
            </w:r>
          </w:p>
        </w:tc>
      </w:tr>
      <w:tr w:rsidR="00571B13" w:rsidRPr="00571B13" w14:paraId="37631863" w14:textId="77777777" w:rsidTr="00D5039B">
        <w:tc>
          <w:tcPr>
            <w:tcW w:w="9526" w:type="dxa"/>
          </w:tcPr>
          <w:p w14:paraId="07A09AE6" w14:textId="77777777" w:rsidR="00D672AE" w:rsidRPr="00571B13" w:rsidRDefault="00C44932" w:rsidP="00047443">
            <w:pPr>
              <w:pStyle w:val="RZText"/>
              <w:numPr>
                <w:ilvl w:val="0"/>
                <w:numId w:val="20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>F</w:t>
            </w:r>
            <w:r w:rsidR="00D672AE" w:rsidRPr="00571B13">
              <w:rPr>
                <w:szCs w:val="20"/>
              </w:rPr>
              <w:t>unktionelle Störungen des Kauapparates und des Kiefergelenks im Zusammenhang mit Schmer</w:t>
            </w:r>
            <w:r w:rsidR="00A658FD" w:rsidRPr="00571B13">
              <w:rPr>
                <w:szCs w:val="20"/>
              </w:rPr>
              <w:t xml:space="preserve">zen, Schwindel und Hörstörungen; </w:t>
            </w:r>
            <w:r w:rsidR="00D672AE" w:rsidRPr="00571B13">
              <w:rPr>
                <w:szCs w:val="20"/>
              </w:rPr>
              <w:t>Überblick über zahnärztliche und kieferchirurgische Therapiemöglichkeiten</w:t>
            </w:r>
          </w:p>
        </w:tc>
      </w:tr>
      <w:tr w:rsidR="00571B13" w:rsidRPr="00571B13" w14:paraId="1AFF9AF0" w14:textId="77777777" w:rsidTr="00D5039B">
        <w:tc>
          <w:tcPr>
            <w:tcW w:w="9526" w:type="dxa"/>
          </w:tcPr>
          <w:p w14:paraId="6FAB5598" w14:textId="77777777" w:rsidR="00D672AE" w:rsidRPr="00571B13" w:rsidRDefault="00C44932">
            <w:pPr>
              <w:pStyle w:val="RZText"/>
              <w:numPr>
                <w:ilvl w:val="0"/>
                <w:numId w:val="20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>F</w:t>
            </w:r>
            <w:r w:rsidR="00D672AE" w:rsidRPr="00571B13">
              <w:rPr>
                <w:szCs w:val="20"/>
              </w:rPr>
              <w:t>unktionelle Störungen der Halswirbelsäule und Störungen der Halsmuskulatur im Zusammenhang mit Schmerzen, Schwindel und Hörstörungen, Überblick über physikalische und medikamentöse Therapiemöglichkeiten</w:t>
            </w:r>
          </w:p>
        </w:tc>
      </w:tr>
      <w:tr w:rsidR="00571B13" w:rsidRPr="00571B13" w14:paraId="02FBF13A" w14:textId="77777777" w:rsidTr="00D5039B">
        <w:tc>
          <w:tcPr>
            <w:tcW w:w="9526" w:type="dxa"/>
          </w:tcPr>
          <w:p w14:paraId="5AE7A042" w14:textId="77777777" w:rsidR="00D672AE" w:rsidRPr="00571B13" w:rsidRDefault="00D672AE" w:rsidP="00047443">
            <w:pPr>
              <w:pStyle w:val="RZText"/>
              <w:numPr>
                <w:ilvl w:val="0"/>
                <w:numId w:val="20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 xml:space="preserve">Rehabilitation </w:t>
            </w:r>
          </w:p>
        </w:tc>
      </w:tr>
      <w:tr w:rsidR="00D672AE" w:rsidRPr="00571B13" w14:paraId="458524A8" w14:textId="77777777" w:rsidTr="00D5039B">
        <w:tc>
          <w:tcPr>
            <w:tcW w:w="9526" w:type="dxa"/>
          </w:tcPr>
          <w:p w14:paraId="1661EB1B" w14:textId="77777777" w:rsidR="00D672AE" w:rsidRPr="00571B13" w:rsidRDefault="00D672AE" w:rsidP="00047443">
            <w:pPr>
              <w:pStyle w:val="RZText"/>
              <w:numPr>
                <w:ilvl w:val="0"/>
                <w:numId w:val="20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>Ätiologie, Symptomatologie, Diagnostik und Therapie der ösophago-pharyngealen Refluxerkrankung</w:t>
            </w:r>
          </w:p>
        </w:tc>
      </w:tr>
    </w:tbl>
    <w:p w14:paraId="1FDC1434" w14:textId="77777777" w:rsidR="00D5039B" w:rsidRPr="00571B13" w:rsidRDefault="00D5039B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571B13" w:rsidRPr="00571B13" w14:paraId="6A6278B1" w14:textId="77777777" w:rsidTr="00D5039B">
        <w:tc>
          <w:tcPr>
            <w:tcW w:w="9526" w:type="dxa"/>
          </w:tcPr>
          <w:p w14:paraId="58FFDA31" w14:textId="77777777" w:rsidR="00A91432" w:rsidRPr="00571B13" w:rsidRDefault="00574428">
            <w:pPr>
              <w:pStyle w:val="RZABC"/>
            </w:pPr>
            <w:r w:rsidRPr="00571B13">
              <w:t>B)</w:t>
            </w:r>
            <w:r w:rsidRPr="00571B13">
              <w:tab/>
            </w:r>
            <w:r w:rsidR="00A91432" w:rsidRPr="00571B13">
              <w:t>Erfahrungen</w:t>
            </w:r>
            <w:r w:rsidR="00D672AE" w:rsidRPr="00571B13">
              <w:rPr>
                <w:lang w:val="de-DE"/>
              </w:rPr>
              <w:t xml:space="preserve"> </w:t>
            </w:r>
          </w:p>
        </w:tc>
      </w:tr>
      <w:tr w:rsidR="00571B13" w:rsidRPr="00571B13" w14:paraId="174B17EB" w14:textId="77777777" w:rsidTr="00D5039B">
        <w:tc>
          <w:tcPr>
            <w:tcW w:w="9526" w:type="dxa"/>
          </w:tcPr>
          <w:p w14:paraId="5EBD17E8" w14:textId="77777777" w:rsidR="006C0D55" w:rsidRPr="00571B13" w:rsidRDefault="006C0D55" w:rsidP="00047443">
            <w:pPr>
              <w:pStyle w:val="RZText"/>
              <w:numPr>
                <w:ilvl w:val="0"/>
                <w:numId w:val="21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 xml:space="preserve">Phoniatrie und </w:t>
            </w:r>
            <w:proofErr w:type="spellStart"/>
            <w:r w:rsidRPr="00571B13">
              <w:rPr>
                <w:szCs w:val="20"/>
              </w:rPr>
              <w:t>Pädaudiologie</w:t>
            </w:r>
            <w:proofErr w:type="spellEnd"/>
            <w:r w:rsidRPr="00571B13">
              <w:rPr>
                <w:szCs w:val="20"/>
              </w:rPr>
              <w:t xml:space="preserve"> </w:t>
            </w:r>
          </w:p>
        </w:tc>
      </w:tr>
      <w:tr w:rsidR="00571B13" w:rsidRPr="00571B13" w14:paraId="7DCB0A46" w14:textId="77777777" w:rsidTr="00D5039B">
        <w:tc>
          <w:tcPr>
            <w:tcW w:w="9526" w:type="dxa"/>
          </w:tcPr>
          <w:p w14:paraId="36E156C8" w14:textId="77777777" w:rsidR="006C0D55" w:rsidRPr="00571B13" w:rsidRDefault="00BB7328">
            <w:pPr>
              <w:pStyle w:val="RZText"/>
              <w:numPr>
                <w:ilvl w:val="0"/>
                <w:numId w:val="21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>L</w:t>
            </w:r>
            <w:r w:rsidR="006C0D55" w:rsidRPr="00571B13">
              <w:rPr>
                <w:szCs w:val="20"/>
              </w:rPr>
              <w:t>ogopädisc</w:t>
            </w:r>
            <w:r w:rsidR="00DF306A" w:rsidRPr="00571B13">
              <w:rPr>
                <w:szCs w:val="20"/>
              </w:rPr>
              <w:t>he Übungsbehandlung bei Sprach-</w:t>
            </w:r>
            <w:r w:rsidR="006C0D55" w:rsidRPr="00571B13">
              <w:rPr>
                <w:szCs w:val="20"/>
              </w:rPr>
              <w:t>,</w:t>
            </w:r>
            <w:r w:rsidR="00E804D4" w:rsidRPr="00571B13">
              <w:rPr>
                <w:szCs w:val="20"/>
              </w:rPr>
              <w:t xml:space="preserve"> </w:t>
            </w:r>
            <w:r w:rsidR="00DF306A" w:rsidRPr="00571B13">
              <w:rPr>
                <w:szCs w:val="20"/>
              </w:rPr>
              <w:t>Sprech-, Stimm-</w:t>
            </w:r>
            <w:r w:rsidR="006C0D55" w:rsidRPr="00571B13">
              <w:rPr>
                <w:szCs w:val="20"/>
              </w:rPr>
              <w:t xml:space="preserve"> und Schluckstörungen</w:t>
            </w:r>
          </w:p>
        </w:tc>
      </w:tr>
      <w:tr w:rsidR="00571B13" w:rsidRPr="00571B13" w14:paraId="0E5EEEBE" w14:textId="77777777" w:rsidTr="00D5039B">
        <w:tc>
          <w:tcPr>
            <w:tcW w:w="9526" w:type="dxa"/>
          </w:tcPr>
          <w:p w14:paraId="7156148A" w14:textId="2A0F9422" w:rsidR="006C0D55" w:rsidRPr="00571B13" w:rsidRDefault="00BB7328" w:rsidP="003A3312">
            <w:pPr>
              <w:pStyle w:val="RZText"/>
              <w:numPr>
                <w:ilvl w:val="0"/>
                <w:numId w:val="21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 xml:space="preserve">Interpretation </w:t>
            </w:r>
            <w:r w:rsidR="003A3312" w:rsidRPr="00571B13">
              <w:t>der von Radiologinnen und Radiologen und Nuklearmedizinerinnen und Nuklearmedizinern erhobenen Bilder und Befunde</w:t>
            </w:r>
            <w:r w:rsidR="003A3312" w:rsidRPr="00571B13">
              <w:rPr>
                <w:szCs w:val="20"/>
              </w:rPr>
              <w:t xml:space="preserve"> </w:t>
            </w:r>
            <w:r w:rsidR="006C0D55" w:rsidRPr="00571B13">
              <w:rPr>
                <w:szCs w:val="20"/>
              </w:rPr>
              <w:t xml:space="preserve">bei funktionellen Störungen </w:t>
            </w:r>
          </w:p>
        </w:tc>
      </w:tr>
      <w:tr w:rsidR="00571B13" w:rsidRPr="00571B13" w14:paraId="06435585" w14:textId="77777777" w:rsidTr="00D5039B">
        <w:tc>
          <w:tcPr>
            <w:tcW w:w="9526" w:type="dxa"/>
          </w:tcPr>
          <w:p w14:paraId="6AF9A532" w14:textId="77777777" w:rsidR="00A658FD" w:rsidRPr="00571B13" w:rsidRDefault="00A658FD">
            <w:pPr>
              <w:pStyle w:val="RZText"/>
              <w:numPr>
                <w:ilvl w:val="0"/>
                <w:numId w:val="21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 xml:space="preserve">Interpretation von </w:t>
            </w:r>
            <w:proofErr w:type="spellStart"/>
            <w:r w:rsidRPr="00571B13">
              <w:rPr>
                <w:szCs w:val="20"/>
              </w:rPr>
              <w:t>otoakustische</w:t>
            </w:r>
            <w:r w:rsidR="00DF5290" w:rsidRPr="00571B13">
              <w:rPr>
                <w:szCs w:val="20"/>
              </w:rPr>
              <w:t>n</w:t>
            </w:r>
            <w:proofErr w:type="spellEnd"/>
            <w:r w:rsidRPr="00571B13">
              <w:rPr>
                <w:szCs w:val="20"/>
              </w:rPr>
              <w:t xml:space="preserve"> Emissionen </w:t>
            </w:r>
          </w:p>
        </w:tc>
      </w:tr>
      <w:tr w:rsidR="00A658FD" w:rsidRPr="00571B13" w14:paraId="5A426F24" w14:textId="77777777" w:rsidTr="00D5039B">
        <w:tc>
          <w:tcPr>
            <w:tcW w:w="9526" w:type="dxa"/>
          </w:tcPr>
          <w:p w14:paraId="60348796" w14:textId="77777777" w:rsidR="00A658FD" w:rsidRPr="00571B13" w:rsidRDefault="00A658FD" w:rsidP="00047443">
            <w:pPr>
              <w:pStyle w:val="RZText"/>
              <w:numPr>
                <w:ilvl w:val="0"/>
                <w:numId w:val="21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 xml:space="preserve">Interpretation akustisch evozierter Hirnstammpotentiale </w:t>
            </w:r>
          </w:p>
        </w:tc>
      </w:tr>
    </w:tbl>
    <w:p w14:paraId="41AE9643" w14:textId="77777777" w:rsidR="00A91432" w:rsidRPr="00571B13" w:rsidRDefault="00A91432" w:rsidP="00A91432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571B13" w:rsidRPr="00571B13" w14:paraId="0890D8F4" w14:textId="77777777" w:rsidTr="00D5039B">
        <w:tc>
          <w:tcPr>
            <w:tcW w:w="7938" w:type="dxa"/>
          </w:tcPr>
          <w:p w14:paraId="61C76E8A" w14:textId="77777777" w:rsidR="00327E17" w:rsidRPr="00571B13" w:rsidRDefault="0053642E">
            <w:pPr>
              <w:pStyle w:val="RZABC"/>
            </w:pPr>
            <w:r w:rsidRPr="00571B13">
              <w:t>C)</w:t>
            </w:r>
            <w:r w:rsidRPr="00571B13">
              <w:tab/>
            </w:r>
            <w:r w:rsidR="00327E17" w:rsidRPr="00571B13">
              <w:t>Fertigkeiten</w:t>
            </w:r>
            <w:r w:rsidR="00327E17" w:rsidRPr="00571B13">
              <w:rPr>
                <w:lang w:val="de-DE"/>
              </w:rPr>
              <w:t xml:space="preserve"> </w:t>
            </w:r>
          </w:p>
        </w:tc>
        <w:tc>
          <w:tcPr>
            <w:tcW w:w="1418" w:type="dxa"/>
          </w:tcPr>
          <w:p w14:paraId="3AE89B0B" w14:textId="77777777" w:rsidR="00327E17" w:rsidRPr="00571B13" w:rsidRDefault="00327E17">
            <w:pPr>
              <w:pStyle w:val="RZberschrift"/>
            </w:pPr>
            <w:r w:rsidRPr="00571B13">
              <w:t>Richtzahl</w:t>
            </w:r>
          </w:p>
        </w:tc>
      </w:tr>
      <w:tr w:rsidR="00571B13" w:rsidRPr="00571B13" w14:paraId="6238C127" w14:textId="77777777" w:rsidTr="00D5039B">
        <w:tc>
          <w:tcPr>
            <w:tcW w:w="7938" w:type="dxa"/>
          </w:tcPr>
          <w:p w14:paraId="37DFC7F5" w14:textId="77777777" w:rsidR="00327E17" w:rsidRPr="00571B13" w:rsidRDefault="00327E17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 xml:space="preserve">Klinische </w:t>
            </w:r>
            <w:r w:rsidR="008A73FB" w:rsidRPr="00571B13">
              <w:rPr>
                <w:szCs w:val="20"/>
              </w:rPr>
              <w:t xml:space="preserve">und fachspezifische apparative </w:t>
            </w:r>
            <w:r w:rsidRPr="00571B13">
              <w:rPr>
                <w:szCs w:val="20"/>
              </w:rPr>
              <w:t>Untersuchung, Befunddokumentation und Therapieeinleitung bei funktionellen und psychosomatischen Beschwerdebildern des Kopf-</w:t>
            </w:r>
            <w:r w:rsidR="003B0336" w:rsidRPr="00571B13">
              <w:rPr>
                <w:szCs w:val="20"/>
              </w:rPr>
              <w:t>/</w:t>
            </w:r>
            <w:r w:rsidRPr="00571B13">
              <w:rPr>
                <w:szCs w:val="20"/>
              </w:rPr>
              <w:t xml:space="preserve">Halsbereichs </w:t>
            </w:r>
          </w:p>
        </w:tc>
        <w:tc>
          <w:tcPr>
            <w:tcW w:w="1418" w:type="dxa"/>
          </w:tcPr>
          <w:p w14:paraId="1F06C824" w14:textId="77777777" w:rsidR="009E02AB" w:rsidRPr="00571B13" w:rsidRDefault="008A73FB" w:rsidP="009E02AB">
            <w:pPr>
              <w:pStyle w:val="RZTextzentriert"/>
              <w:rPr>
                <w:lang w:val="de-DE"/>
              </w:rPr>
            </w:pPr>
            <w:r w:rsidRPr="00571B13">
              <w:t>50</w:t>
            </w:r>
          </w:p>
        </w:tc>
      </w:tr>
      <w:tr w:rsidR="00571B13" w:rsidRPr="00571B13" w14:paraId="0F247000" w14:textId="77777777" w:rsidTr="00D5039B">
        <w:tc>
          <w:tcPr>
            <w:tcW w:w="7938" w:type="dxa"/>
          </w:tcPr>
          <w:p w14:paraId="3656D839" w14:textId="77777777" w:rsidR="00327E17" w:rsidRPr="00571B13" w:rsidRDefault="00327E17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>Beratung bezüglich Ernährun</w:t>
            </w:r>
            <w:r w:rsidR="00DF5290" w:rsidRPr="00571B13">
              <w:rPr>
                <w:szCs w:val="20"/>
              </w:rPr>
              <w:t xml:space="preserve">g und </w:t>
            </w:r>
            <w:r w:rsidRPr="00571B13">
              <w:rPr>
                <w:szCs w:val="20"/>
              </w:rPr>
              <w:t xml:space="preserve">Stimmhygiene, </w:t>
            </w:r>
            <w:r w:rsidR="008A73FB" w:rsidRPr="00571B13">
              <w:rPr>
                <w:szCs w:val="20"/>
              </w:rPr>
              <w:t xml:space="preserve">fachspezifische </w:t>
            </w:r>
            <w:r w:rsidRPr="00571B13">
              <w:rPr>
                <w:szCs w:val="20"/>
              </w:rPr>
              <w:t>medikamentöse und funktionelle Therapie bei funktionellen Stimmstörungen und gastro-ösophago-pharyngealer Refluxerkrankung</w:t>
            </w:r>
          </w:p>
        </w:tc>
        <w:tc>
          <w:tcPr>
            <w:tcW w:w="1418" w:type="dxa"/>
          </w:tcPr>
          <w:p w14:paraId="3CB1E17E" w14:textId="77777777" w:rsidR="009E02AB" w:rsidRPr="00571B13" w:rsidRDefault="009E02AB" w:rsidP="009E02AB">
            <w:pPr>
              <w:pStyle w:val="RZTextzentriert"/>
              <w:rPr>
                <w:lang w:val="de-DE"/>
              </w:rPr>
            </w:pPr>
          </w:p>
        </w:tc>
      </w:tr>
      <w:tr w:rsidR="00327E17" w:rsidRPr="00571B13" w14:paraId="6A3D3759" w14:textId="77777777" w:rsidTr="00D5039B">
        <w:tc>
          <w:tcPr>
            <w:tcW w:w="7938" w:type="dxa"/>
          </w:tcPr>
          <w:p w14:paraId="03E95F95" w14:textId="41691B70" w:rsidR="00327E17" w:rsidRPr="00571B13" w:rsidRDefault="00327E17" w:rsidP="005D4BCB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szCs w:val="20"/>
              </w:rPr>
            </w:pPr>
            <w:r w:rsidRPr="00571B13">
              <w:rPr>
                <w:szCs w:val="20"/>
              </w:rPr>
              <w:t xml:space="preserve">Stimmprothesenpflege/Wechsel und Stimmberatung von </w:t>
            </w:r>
            <w:r w:rsidR="006D5C2B" w:rsidRPr="00571B13">
              <w:rPr>
                <w:szCs w:val="20"/>
              </w:rPr>
              <w:t>Patient</w:t>
            </w:r>
            <w:r w:rsidR="005D4BCB" w:rsidRPr="00571B13">
              <w:rPr>
                <w:szCs w:val="20"/>
              </w:rPr>
              <w:t>i</w:t>
            </w:r>
            <w:r w:rsidR="006D5C2B" w:rsidRPr="00571B13">
              <w:rPr>
                <w:szCs w:val="20"/>
              </w:rPr>
              <w:t>nnen</w:t>
            </w:r>
            <w:r w:rsidR="005D4BCB" w:rsidRPr="00571B13">
              <w:rPr>
                <w:szCs w:val="20"/>
              </w:rPr>
              <w:t xml:space="preserve"> und Patienten</w:t>
            </w:r>
            <w:r w:rsidRPr="00571B13">
              <w:rPr>
                <w:szCs w:val="20"/>
              </w:rPr>
              <w:t xml:space="preserve"> mit Stimmprothesen</w:t>
            </w:r>
          </w:p>
        </w:tc>
        <w:tc>
          <w:tcPr>
            <w:tcW w:w="1418" w:type="dxa"/>
          </w:tcPr>
          <w:p w14:paraId="2B0497B8" w14:textId="77777777" w:rsidR="009E02AB" w:rsidRPr="00571B13" w:rsidRDefault="009E02AB" w:rsidP="009E02AB">
            <w:pPr>
              <w:pStyle w:val="RZTextzentriert"/>
              <w:rPr>
                <w:lang w:val="de-DE"/>
              </w:rPr>
            </w:pPr>
          </w:p>
        </w:tc>
      </w:tr>
    </w:tbl>
    <w:p w14:paraId="49813270" w14:textId="77777777" w:rsidR="00A91432" w:rsidRPr="00571B13" w:rsidRDefault="00A91432" w:rsidP="0053642E">
      <w:pPr>
        <w:rPr>
          <w:rFonts w:cs="Times New Roman"/>
          <w:szCs w:val="20"/>
        </w:rPr>
      </w:pPr>
    </w:p>
    <w:sectPr w:rsidR="00A91432" w:rsidRPr="00571B13" w:rsidSect="00D5039B">
      <w:headerReference w:type="default" r:id="rId9"/>
      <w:footerReference w:type="default" r:id="rId10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D96A73" w14:textId="77777777" w:rsidR="00DF306A" w:rsidRDefault="00DF306A" w:rsidP="00F52DE4">
      <w:pPr>
        <w:spacing w:line="240" w:lineRule="auto"/>
      </w:pPr>
      <w:r>
        <w:separator/>
      </w:r>
    </w:p>
  </w:endnote>
  <w:endnote w:type="continuationSeparator" w:id="0">
    <w:p w14:paraId="5E0D804B" w14:textId="77777777" w:rsidR="00DF306A" w:rsidRDefault="00DF306A" w:rsidP="00F52D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39C049" w14:textId="77777777" w:rsidR="00DF306A" w:rsidRDefault="00DF306A" w:rsidP="00E376F5">
    <w:pPr>
      <w:pStyle w:val="62Kopfzeile"/>
      <w:tabs>
        <w:tab w:val="clear" w:pos="8505"/>
      </w:tabs>
      <w:jc w:val="right"/>
    </w:pPr>
    <w:r>
      <w:fldChar w:fldCharType="begin"/>
    </w:r>
    <w:r>
      <w:instrText xml:space="preserve"> PAGE  \* Arabic  \* MERGEFORMAT </w:instrText>
    </w:r>
    <w:r>
      <w:fldChar w:fldCharType="separate"/>
    </w:r>
    <w:r w:rsidR="003022D6">
      <w:rPr>
        <w:noProof/>
      </w:rPr>
      <w:t>1</w:t>
    </w:r>
    <w:r>
      <w:fldChar w:fldCharType="end"/>
    </w:r>
    <w:r>
      <w:t xml:space="preserve"> von </w:t>
    </w:r>
    <w:r w:rsidR="003022D6">
      <w:fldChar w:fldCharType="begin"/>
    </w:r>
    <w:r w:rsidR="003022D6">
      <w:instrText xml:space="preserve"> NUMPAGES  \* Arabic  \* MERGEFORMAT </w:instrText>
    </w:r>
    <w:r w:rsidR="003022D6">
      <w:fldChar w:fldCharType="separate"/>
    </w:r>
    <w:r w:rsidR="003022D6">
      <w:rPr>
        <w:noProof/>
      </w:rPr>
      <w:t>9</w:t>
    </w:r>
    <w:r w:rsidR="003022D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78DC1C" w14:textId="77777777" w:rsidR="00DF306A" w:rsidRDefault="00DF306A" w:rsidP="00F52DE4">
      <w:pPr>
        <w:spacing w:line="240" w:lineRule="auto"/>
      </w:pPr>
      <w:r>
        <w:separator/>
      </w:r>
    </w:p>
  </w:footnote>
  <w:footnote w:type="continuationSeparator" w:id="0">
    <w:p w14:paraId="149BD748" w14:textId="77777777" w:rsidR="00DF306A" w:rsidRDefault="00DF306A" w:rsidP="00F52DE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2B6374" w14:textId="604E273F" w:rsidR="00DF306A" w:rsidRDefault="00DF306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BC690B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5D7840"/>
    <w:multiLevelType w:val="hybridMultilevel"/>
    <w:tmpl w:val="11AEBCA4"/>
    <w:lvl w:ilvl="0" w:tplc="7292E6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E851A0"/>
    <w:multiLevelType w:val="hybridMultilevel"/>
    <w:tmpl w:val="72083DA8"/>
    <w:lvl w:ilvl="0" w:tplc="9F3AF2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0B7184"/>
    <w:multiLevelType w:val="hybridMultilevel"/>
    <w:tmpl w:val="351A93E8"/>
    <w:lvl w:ilvl="0" w:tplc="B5980D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B8396F"/>
    <w:multiLevelType w:val="hybridMultilevel"/>
    <w:tmpl w:val="47C823F2"/>
    <w:lvl w:ilvl="0" w:tplc="2F2C2E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462BCE"/>
    <w:multiLevelType w:val="hybridMultilevel"/>
    <w:tmpl w:val="86F862FC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340F8C"/>
    <w:multiLevelType w:val="hybridMultilevel"/>
    <w:tmpl w:val="2A0432FA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E81144"/>
    <w:multiLevelType w:val="multilevel"/>
    <w:tmpl w:val="0344AE6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AA0461"/>
    <w:multiLevelType w:val="hybridMultilevel"/>
    <w:tmpl w:val="AF04B6F6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4A7474"/>
    <w:multiLevelType w:val="hybridMultilevel"/>
    <w:tmpl w:val="B2BC6996"/>
    <w:lvl w:ilvl="0" w:tplc="2AB847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CC34D8"/>
    <w:multiLevelType w:val="hybridMultilevel"/>
    <w:tmpl w:val="2062C72C"/>
    <w:lvl w:ilvl="0" w:tplc="F516FA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F67C3B"/>
    <w:multiLevelType w:val="hybridMultilevel"/>
    <w:tmpl w:val="4BC66106"/>
    <w:lvl w:ilvl="0" w:tplc="56BCCD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533C80"/>
    <w:multiLevelType w:val="hybridMultilevel"/>
    <w:tmpl w:val="56AEE490"/>
    <w:lvl w:ilvl="0" w:tplc="1AB2A0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890811"/>
    <w:multiLevelType w:val="hybridMultilevel"/>
    <w:tmpl w:val="310E5C5E"/>
    <w:lvl w:ilvl="0" w:tplc="40CE87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762162"/>
    <w:multiLevelType w:val="hybridMultilevel"/>
    <w:tmpl w:val="BAC25AC4"/>
    <w:lvl w:ilvl="0" w:tplc="8BF233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3040E0"/>
    <w:multiLevelType w:val="hybridMultilevel"/>
    <w:tmpl w:val="459E537A"/>
    <w:lvl w:ilvl="0" w:tplc="30E4F3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EA1DD1"/>
    <w:multiLevelType w:val="hybridMultilevel"/>
    <w:tmpl w:val="261A23A0"/>
    <w:lvl w:ilvl="0" w:tplc="36EE90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DB3885"/>
    <w:multiLevelType w:val="hybridMultilevel"/>
    <w:tmpl w:val="19263632"/>
    <w:lvl w:ilvl="0" w:tplc="B3100E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9C37C1"/>
    <w:multiLevelType w:val="hybridMultilevel"/>
    <w:tmpl w:val="5FCC7B6A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425946"/>
    <w:multiLevelType w:val="hybridMultilevel"/>
    <w:tmpl w:val="4992BEDA"/>
    <w:lvl w:ilvl="0" w:tplc="907A40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1A4FE2"/>
    <w:multiLevelType w:val="hybridMultilevel"/>
    <w:tmpl w:val="91806142"/>
    <w:lvl w:ilvl="0" w:tplc="1DB04C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E47D91"/>
    <w:multiLevelType w:val="hybridMultilevel"/>
    <w:tmpl w:val="0E30AE08"/>
    <w:lvl w:ilvl="0" w:tplc="D5C2F6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600EBF"/>
    <w:multiLevelType w:val="hybridMultilevel"/>
    <w:tmpl w:val="CF903BFA"/>
    <w:lvl w:ilvl="0" w:tplc="C83C1C86">
      <w:start w:val="1"/>
      <w:numFmt w:val="bullet"/>
      <w:pStyle w:val="RZText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DD2E1E"/>
    <w:multiLevelType w:val="hybridMultilevel"/>
    <w:tmpl w:val="D25CA9F2"/>
    <w:lvl w:ilvl="0" w:tplc="6E02A9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ED23B9"/>
    <w:multiLevelType w:val="multilevel"/>
    <w:tmpl w:val="11AEBC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511271"/>
    <w:multiLevelType w:val="hybridMultilevel"/>
    <w:tmpl w:val="6196222A"/>
    <w:lvl w:ilvl="0" w:tplc="3E6AD4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12"/>
  </w:num>
  <w:num w:numId="7">
    <w:abstractNumId w:val="23"/>
  </w:num>
  <w:num w:numId="8">
    <w:abstractNumId w:val="19"/>
  </w:num>
  <w:num w:numId="9">
    <w:abstractNumId w:val="25"/>
  </w:num>
  <w:num w:numId="10">
    <w:abstractNumId w:val="4"/>
  </w:num>
  <w:num w:numId="11">
    <w:abstractNumId w:val="5"/>
  </w:num>
  <w:num w:numId="12">
    <w:abstractNumId w:val="10"/>
  </w:num>
  <w:num w:numId="13">
    <w:abstractNumId w:val="9"/>
  </w:num>
  <w:num w:numId="14">
    <w:abstractNumId w:val="13"/>
  </w:num>
  <w:num w:numId="15">
    <w:abstractNumId w:val="1"/>
  </w:num>
  <w:num w:numId="16">
    <w:abstractNumId w:val="20"/>
  </w:num>
  <w:num w:numId="17">
    <w:abstractNumId w:val="15"/>
  </w:num>
  <w:num w:numId="18">
    <w:abstractNumId w:val="11"/>
  </w:num>
  <w:num w:numId="19">
    <w:abstractNumId w:val="21"/>
  </w:num>
  <w:num w:numId="20">
    <w:abstractNumId w:val="16"/>
  </w:num>
  <w:num w:numId="21">
    <w:abstractNumId w:val="14"/>
  </w:num>
  <w:num w:numId="22">
    <w:abstractNumId w:val="17"/>
  </w:num>
  <w:num w:numId="23">
    <w:abstractNumId w:val="0"/>
  </w:num>
  <w:num w:numId="24">
    <w:abstractNumId w:val="24"/>
  </w:num>
  <w:num w:numId="25">
    <w:abstractNumId w:val="7"/>
  </w:num>
  <w:num w:numId="26">
    <w:abstractNumId w:val="1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3BF"/>
    <w:rsid w:val="000153BF"/>
    <w:rsid w:val="00017DEA"/>
    <w:rsid w:val="0002155A"/>
    <w:rsid w:val="00024D2A"/>
    <w:rsid w:val="00047443"/>
    <w:rsid w:val="00061DC2"/>
    <w:rsid w:val="00065BEE"/>
    <w:rsid w:val="00084707"/>
    <w:rsid w:val="00084D24"/>
    <w:rsid w:val="000857E9"/>
    <w:rsid w:val="00086E1C"/>
    <w:rsid w:val="00096774"/>
    <w:rsid w:val="00096CF5"/>
    <w:rsid w:val="000B56CA"/>
    <w:rsid w:val="000B7D50"/>
    <w:rsid w:val="000C01BA"/>
    <w:rsid w:val="000C7D28"/>
    <w:rsid w:val="000D367D"/>
    <w:rsid w:val="000E4A1A"/>
    <w:rsid w:val="0010077F"/>
    <w:rsid w:val="00101349"/>
    <w:rsid w:val="001113FB"/>
    <w:rsid w:val="0012303D"/>
    <w:rsid w:val="00156D28"/>
    <w:rsid w:val="00157D8D"/>
    <w:rsid w:val="001706A0"/>
    <w:rsid w:val="00187607"/>
    <w:rsid w:val="001C1342"/>
    <w:rsid w:val="001C1FDC"/>
    <w:rsid w:val="001C287B"/>
    <w:rsid w:val="001D4710"/>
    <w:rsid w:val="001D7D6B"/>
    <w:rsid w:val="001F2791"/>
    <w:rsid w:val="001F55A3"/>
    <w:rsid w:val="001F6685"/>
    <w:rsid w:val="00205D0F"/>
    <w:rsid w:val="00205D91"/>
    <w:rsid w:val="00210853"/>
    <w:rsid w:val="002134E6"/>
    <w:rsid w:val="002228FC"/>
    <w:rsid w:val="00230D53"/>
    <w:rsid w:val="00264B74"/>
    <w:rsid w:val="00281CAC"/>
    <w:rsid w:val="00287B8F"/>
    <w:rsid w:val="00293E8B"/>
    <w:rsid w:val="002A18BB"/>
    <w:rsid w:val="002B15B3"/>
    <w:rsid w:val="00301B64"/>
    <w:rsid w:val="003022D6"/>
    <w:rsid w:val="0032001C"/>
    <w:rsid w:val="003236A3"/>
    <w:rsid w:val="0032791B"/>
    <w:rsid w:val="00327E17"/>
    <w:rsid w:val="00333E4E"/>
    <w:rsid w:val="00340FEE"/>
    <w:rsid w:val="00344485"/>
    <w:rsid w:val="00352B73"/>
    <w:rsid w:val="00352DF0"/>
    <w:rsid w:val="00366EF6"/>
    <w:rsid w:val="00384CF0"/>
    <w:rsid w:val="003853B2"/>
    <w:rsid w:val="003865C5"/>
    <w:rsid w:val="00386690"/>
    <w:rsid w:val="00394601"/>
    <w:rsid w:val="003A3312"/>
    <w:rsid w:val="003A4FFB"/>
    <w:rsid w:val="003A5726"/>
    <w:rsid w:val="003B0336"/>
    <w:rsid w:val="003B6AD8"/>
    <w:rsid w:val="003C194F"/>
    <w:rsid w:val="003D1830"/>
    <w:rsid w:val="003F4F66"/>
    <w:rsid w:val="00407BD8"/>
    <w:rsid w:val="004358C6"/>
    <w:rsid w:val="004432CA"/>
    <w:rsid w:val="00445109"/>
    <w:rsid w:val="0046337F"/>
    <w:rsid w:val="004655C9"/>
    <w:rsid w:val="0047345E"/>
    <w:rsid w:val="00497FF7"/>
    <w:rsid w:val="004A3AA3"/>
    <w:rsid w:val="004A4736"/>
    <w:rsid w:val="004A560E"/>
    <w:rsid w:val="004B5245"/>
    <w:rsid w:val="004C0AD3"/>
    <w:rsid w:val="004D37A8"/>
    <w:rsid w:val="004D39B5"/>
    <w:rsid w:val="004E330C"/>
    <w:rsid w:val="004E5B4A"/>
    <w:rsid w:val="004F50F2"/>
    <w:rsid w:val="004F5281"/>
    <w:rsid w:val="00507FCD"/>
    <w:rsid w:val="00525D28"/>
    <w:rsid w:val="0053208D"/>
    <w:rsid w:val="00532A90"/>
    <w:rsid w:val="0053332D"/>
    <w:rsid w:val="0053642E"/>
    <w:rsid w:val="0053694D"/>
    <w:rsid w:val="00536DB8"/>
    <w:rsid w:val="005605B5"/>
    <w:rsid w:val="00561BED"/>
    <w:rsid w:val="0057011D"/>
    <w:rsid w:val="00571B13"/>
    <w:rsid w:val="00573E9B"/>
    <w:rsid w:val="005741A0"/>
    <w:rsid w:val="00574428"/>
    <w:rsid w:val="00580D67"/>
    <w:rsid w:val="00585A9D"/>
    <w:rsid w:val="00594B05"/>
    <w:rsid w:val="005A3665"/>
    <w:rsid w:val="005A7101"/>
    <w:rsid w:val="005B0264"/>
    <w:rsid w:val="005C6FBF"/>
    <w:rsid w:val="005D4BCB"/>
    <w:rsid w:val="005E0E7B"/>
    <w:rsid w:val="005E788D"/>
    <w:rsid w:val="005F78A9"/>
    <w:rsid w:val="00600F85"/>
    <w:rsid w:val="00624587"/>
    <w:rsid w:val="00625F81"/>
    <w:rsid w:val="00653940"/>
    <w:rsid w:val="006638ED"/>
    <w:rsid w:val="00674166"/>
    <w:rsid w:val="006754FD"/>
    <w:rsid w:val="006807B6"/>
    <w:rsid w:val="006A0FE9"/>
    <w:rsid w:val="006A538D"/>
    <w:rsid w:val="006A711F"/>
    <w:rsid w:val="006A75E0"/>
    <w:rsid w:val="006B488C"/>
    <w:rsid w:val="006B4B98"/>
    <w:rsid w:val="006C0D55"/>
    <w:rsid w:val="006C6043"/>
    <w:rsid w:val="006D5C2B"/>
    <w:rsid w:val="006E6CDD"/>
    <w:rsid w:val="006F62AA"/>
    <w:rsid w:val="006F6AD3"/>
    <w:rsid w:val="0070089E"/>
    <w:rsid w:val="00707D33"/>
    <w:rsid w:val="00712EC7"/>
    <w:rsid w:val="00723B36"/>
    <w:rsid w:val="0072594B"/>
    <w:rsid w:val="00734FB2"/>
    <w:rsid w:val="00740BC9"/>
    <w:rsid w:val="0074115C"/>
    <w:rsid w:val="00742672"/>
    <w:rsid w:val="00743FFA"/>
    <w:rsid w:val="00750FC0"/>
    <w:rsid w:val="00752A36"/>
    <w:rsid w:val="007571BC"/>
    <w:rsid w:val="007701D5"/>
    <w:rsid w:val="007749FF"/>
    <w:rsid w:val="00787587"/>
    <w:rsid w:val="0079635B"/>
    <w:rsid w:val="007B7861"/>
    <w:rsid w:val="007B7A3D"/>
    <w:rsid w:val="007C6E8E"/>
    <w:rsid w:val="007C6F88"/>
    <w:rsid w:val="007E0FD4"/>
    <w:rsid w:val="007F2924"/>
    <w:rsid w:val="007F60BB"/>
    <w:rsid w:val="008003E7"/>
    <w:rsid w:val="008076D5"/>
    <w:rsid w:val="00825D57"/>
    <w:rsid w:val="008364BC"/>
    <w:rsid w:val="00842E15"/>
    <w:rsid w:val="00846993"/>
    <w:rsid w:val="00850627"/>
    <w:rsid w:val="00853BCD"/>
    <w:rsid w:val="00860402"/>
    <w:rsid w:val="008605F0"/>
    <w:rsid w:val="00860FD6"/>
    <w:rsid w:val="00864248"/>
    <w:rsid w:val="008717F1"/>
    <w:rsid w:val="00881BA0"/>
    <w:rsid w:val="00885D30"/>
    <w:rsid w:val="00887A64"/>
    <w:rsid w:val="008A4362"/>
    <w:rsid w:val="008A73FB"/>
    <w:rsid w:val="008B1B9A"/>
    <w:rsid w:val="008C0780"/>
    <w:rsid w:val="008C6644"/>
    <w:rsid w:val="008D04BD"/>
    <w:rsid w:val="008D51F0"/>
    <w:rsid w:val="008E05F6"/>
    <w:rsid w:val="008E1DFE"/>
    <w:rsid w:val="008E37F4"/>
    <w:rsid w:val="008E3E7B"/>
    <w:rsid w:val="008F3DAA"/>
    <w:rsid w:val="008F463F"/>
    <w:rsid w:val="009015FD"/>
    <w:rsid w:val="00903E96"/>
    <w:rsid w:val="00913733"/>
    <w:rsid w:val="009302B9"/>
    <w:rsid w:val="00934FA6"/>
    <w:rsid w:val="00942454"/>
    <w:rsid w:val="00950EFF"/>
    <w:rsid w:val="00954E03"/>
    <w:rsid w:val="00960285"/>
    <w:rsid w:val="009605B1"/>
    <w:rsid w:val="009666A7"/>
    <w:rsid w:val="00972170"/>
    <w:rsid w:val="00996508"/>
    <w:rsid w:val="009C3C21"/>
    <w:rsid w:val="009D7D47"/>
    <w:rsid w:val="009E0109"/>
    <w:rsid w:val="009E02AB"/>
    <w:rsid w:val="00A0162E"/>
    <w:rsid w:val="00A032BA"/>
    <w:rsid w:val="00A05FDD"/>
    <w:rsid w:val="00A06F3F"/>
    <w:rsid w:val="00A121BA"/>
    <w:rsid w:val="00A12BA0"/>
    <w:rsid w:val="00A232D2"/>
    <w:rsid w:val="00A472DC"/>
    <w:rsid w:val="00A616DC"/>
    <w:rsid w:val="00A63DB2"/>
    <w:rsid w:val="00A658FD"/>
    <w:rsid w:val="00A71319"/>
    <w:rsid w:val="00A906FF"/>
    <w:rsid w:val="00A91432"/>
    <w:rsid w:val="00A97053"/>
    <w:rsid w:val="00AA7A6D"/>
    <w:rsid w:val="00AC348C"/>
    <w:rsid w:val="00AD0FDC"/>
    <w:rsid w:val="00AD19D4"/>
    <w:rsid w:val="00AD29EA"/>
    <w:rsid w:val="00AF597D"/>
    <w:rsid w:val="00B02EC9"/>
    <w:rsid w:val="00B032A5"/>
    <w:rsid w:val="00B213EF"/>
    <w:rsid w:val="00B30976"/>
    <w:rsid w:val="00B37ACA"/>
    <w:rsid w:val="00B55403"/>
    <w:rsid w:val="00B615DE"/>
    <w:rsid w:val="00B61F1B"/>
    <w:rsid w:val="00B6469A"/>
    <w:rsid w:val="00B710EC"/>
    <w:rsid w:val="00B82325"/>
    <w:rsid w:val="00B83AF8"/>
    <w:rsid w:val="00B904A1"/>
    <w:rsid w:val="00BB7328"/>
    <w:rsid w:val="00BD382F"/>
    <w:rsid w:val="00BE4EF3"/>
    <w:rsid w:val="00C04D50"/>
    <w:rsid w:val="00C22DC8"/>
    <w:rsid w:val="00C3007A"/>
    <w:rsid w:val="00C34254"/>
    <w:rsid w:val="00C44932"/>
    <w:rsid w:val="00C46A02"/>
    <w:rsid w:val="00C51C3B"/>
    <w:rsid w:val="00C61C9C"/>
    <w:rsid w:val="00C7669F"/>
    <w:rsid w:val="00C85E34"/>
    <w:rsid w:val="00CA1CA5"/>
    <w:rsid w:val="00CA6E01"/>
    <w:rsid w:val="00CB3D6A"/>
    <w:rsid w:val="00CB77A4"/>
    <w:rsid w:val="00CC5492"/>
    <w:rsid w:val="00CD0126"/>
    <w:rsid w:val="00CE664B"/>
    <w:rsid w:val="00CF2612"/>
    <w:rsid w:val="00D01C89"/>
    <w:rsid w:val="00D047B8"/>
    <w:rsid w:val="00D10AAD"/>
    <w:rsid w:val="00D24628"/>
    <w:rsid w:val="00D37E0B"/>
    <w:rsid w:val="00D432B6"/>
    <w:rsid w:val="00D43656"/>
    <w:rsid w:val="00D5039B"/>
    <w:rsid w:val="00D612C2"/>
    <w:rsid w:val="00D65C43"/>
    <w:rsid w:val="00D672AE"/>
    <w:rsid w:val="00D709D3"/>
    <w:rsid w:val="00D90D7F"/>
    <w:rsid w:val="00DA2825"/>
    <w:rsid w:val="00DA7067"/>
    <w:rsid w:val="00DA7B82"/>
    <w:rsid w:val="00DB3F3E"/>
    <w:rsid w:val="00DB66CB"/>
    <w:rsid w:val="00DB6B6B"/>
    <w:rsid w:val="00DC35BC"/>
    <w:rsid w:val="00DD6556"/>
    <w:rsid w:val="00DE0A62"/>
    <w:rsid w:val="00DF306A"/>
    <w:rsid w:val="00DF4405"/>
    <w:rsid w:val="00DF5290"/>
    <w:rsid w:val="00DF6365"/>
    <w:rsid w:val="00E01D25"/>
    <w:rsid w:val="00E06D82"/>
    <w:rsid w:val="00E145DE"/>
    <w:rsid w:val="00E16101"/>
    <w:rsid w:val="00E376F5"/>
    <w:rsid w:val="00E43BAB"/>
    <w:rsid w:val="00E4628C"/>
    <w:rsid w:val="00E525A8"/>
    <w:rsid w:val="00E53F0A"/>
    <w:rsid w:val="00E57D21"/>
    <w:rsid w:val="00E60D6F"/>
    <w:rsid w:val="00E64788"/>
    <w:rsid w:val="00E651E7"/>
    <w:rsid w:val="00E651E9"/>
    <w:rsid w:val="00E7427D"/>
    <w:rsid w:val="00E804D4"/>
    <w:rsid w:val="00E8453D"/>
    <w:rsid w:val="00EB339E"/>
    <w:rsid w:val="00EB6CA0"/>
    <w:rsid w:val="00EC296A"/>
    <w:rsid w:val="00ED32FA"/>
    <w:rsid w:val="00EE17EA"/>
    <w:rsid w:val="00EE63F6"/>
    <w:rsid w:val="00EF314C"/>
    <w:rsid w:val="00F002E1"/>
    <w:rsid w:val="00F130F5"/>
    <w:rsid w:val="00F16BC6"/>
    <w:rsid w:val="00F170F0"/>
    <w:rsid w:val="00F26196"/>
    <w:rsid w:val="00F32A05"/>
    <w:rsid w:val="00F50F09"/>
    <w:rsid w:val="00F52DE4"/>
    <w:rsid w:val="00F553C0"/>
    <w:rsid w:val="00F577D1"/>
    <w:rsid w:val="00F712D0"/>
    <w:rsid w:val="00F777B1"/>
    <w:rsid w:val="00F84402"/>
    <w:rsid w:val="00F87D9F"/>
    <w:rsid w:val="00F900F7"/>
    <w:rsid w:val="00F90367"/>
    <w:rsid w:val="00F918BC"/>
    <w:rsid w:val="00FD4822"/>
    <w:rsid w:val="00FE0448"/>
    <w:rsid w:val="00FE7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86F6F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Arial"/>
        <w:lang w:val="de-AT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96774"/>
    <w:pPr>
      <w:spacing w:line="240" w:lineRule="atLeast"/>
    </w:pPr>
    <w:rPr>
      <w:rFonts w:ascii="Times New Roman" w:hAnsi="Times New Roman"/>
      <w:szCs w:val="22"/>
      <w:lang w:eastAsia="en-US"/>
    </w:rPr>
  </w:style>
  <w:style w:type="paragraph" w:styleId="berschrift6">
    <w:name w:val="heading 6"/>
    <w:basedOn w:val="Standard"/>
    <w:next w:val="Standard"/>
    <w:link w:val="berschrift6Zchn"/>
    <w:qFormat/>
    <w:rsid w:val="00E16101"/>
    <w:pPr>
      <w:keepNext/>
      <w:spacing w:line="240" w:lineRule="auto"/>
      <w:ind w:left="397" w:hanging="397"/>
      <w:outlineLvl w:val="5"/>
    </w:pPr>
    <w:rPr>
      <w:rFonts w:eastAsia="Times New Roman" w:cs="Times New Roman"/>
      <w:b/>
      <w:sz w:val="28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967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styleId="Listenabsatz">
    <w:name w:val="List Paragraph"/>
    <w:basedOn w:val="Standard"/>
    <w:uiPriority w:val="34"/>
    <w:qFormat/>
    <w:rsid w:val="000153BF"/>
    <w:pPr>
      <w:ind w:left="720"/>
      <w:contextualSpacing/>
    </w:pPr>
  </w:style>
  <w:style w:type="paragraph" w:customStyle="1" w:styleId="Default">
    <w:name w:val="Default"/>
    <w:rsid w:val="00860FD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Textkrper-Zeileneinzug">
    <w:name w:val="Body Text Indent"/>
    <w:basedOn w:val="Standard"/>
    <w:link w:val="Textkrper-ZeileneinzugZchn"/>
    <w:semiHidden/>
    <w:rsid w:val="00E16101"/>
    <w:pPr>
      <w:spacing w:line="240" w:lineRule="auto"/>
      <w:ind w:left="794" w:hanging="397"/>
    </w:pPr>
    <w:rPr>
      <w:rFonts w:eastAsia="Times New Roman" w:cs="Times New Roman"/>
      <w:szCs w:val="20"/>
      <w:lang w:eastAsia="de-DE"/>
    </w:rPr>
  </w:style>
  <w:style w:type="character" w:customStyle="1" w:styleId="Textkrper-ZeileneinzugZchn">
    <w:name w:val="Textkörper-Zeileneinzug Zchn"/>
    <w:link w:val="Textkrper-Zeileneinzug"/>
    <w:semiHidden/>
    <w:rsid w:val="00E16101"/>
    <w:rPr>
      <w:rFonts w:eastAsia="Times New Roman" w:cs="Times New Roman"/>
      <w:szCs w:val="20"/>
      <w:lang w:eastAsia="de-DE"/>
    </w:rPr>
  </w:style>
  <w:style w:type="paragraph" w:styleId="Textkrper-Einzug2">
    <w:name w:val="Body Text Indent 2"/>
    <w:basedOn w:val="Standard"/>
    <w:link w:val="Textkrper-Einzug2Zchn"/>
    <w:semiHidden/>
    <w:rsid w:val="00E16101"/>
    <w:pPr>
      <w:spacing w:line="240" w:lineRule="auto"/>
      <w:ind w:left="964" w:hanging="170"/>
    </w:pPr>
    <w:rPr>
      <w:rFonts w:eastAsia="Times New Roman" w:cs="Times New Roman"/>
      <w:szCs w:val="20"/>
      <w:lang w:eastAsia="de-DE"/>
    </w:rPr>
  </w:style>
  <w:style w:type="character" w:customStyle="1" w:styleId="Textkrper-Einzug2Zchn">
    <w:name w:val="Textkörper-Einzug 2 Zchn"/>
    <w:link w:val="Textkrper-Einzug2"/>
    <w:semiHidden/>
    <w:rsid w:val="00E16101"/>
    <w:rPr>
      <w:rFonts w:eastAsia="Times New Roman" w:cs="Times New Roman"/>
      <w:szCs w:val="20"/>
      <w:lang w:eastAsia="de-DE"/>
    </w:rPr>
  </w:style>
  <w:style w:type="character" w:customStyle="1" w:styleId="berschrift6Zchn">
    <w:name w:val="Überschrift 6 Zchn"/>
    <w:link w:val="berschrift6"/>
    <w:rsid w:val="00E16101"/>
    <w:rPr>
      <w:rFonts w:eastAsia="Times New Roman" w:cs="Times New Roman"/>
      <w:b/>
      <w:sz w:val="28"/>
      <w:szCs w:val="20"/>
      <w:lang w:val="de-DE" w:eastAsia="de-DE"/>
    </w:rPr>
  </w:style>
  <w:style w:type="paragraph" w:styleId="Kopfzeile">
    <w:name w:val="header"/>
    <w:basedOn w:val="Standard"/>
    <w:link w:val="KopfzeileZchn"/>
    <w:uiPriority w:val="99"/>
    <w:unhideWhenUsed/>
    <w:rsid w:val="004E5B4A"/>
    <w:pPr>
      <w:tabs>
        <w:tab w:val="center" w:pos="4536"/>
        <w:tab w:val="right" w:pos="9072"/>
      </w:tabs>
      <w:spacing w:after="200" w:line="276" w:lineRule="auto"/>
    </w:pPr>
    <w:rPr>
      <w:rFonts w:ascii="Calibri" w:hAnsi="Calibri" w:cs="Times New Roman"/>
    </w:rPr>
  </w:style>
  <w:style w:type="character" w:customStyle="1" w:styleId="KopfzeileZchn">
    <w:name w:val="Kopfzeile Zchn"/>
    <w:link w:val="Kopfzeile"/>
    <w:uiPriority w:val="99"/>
    <w:rsid w:val="004E5B4A"/>
    <w:rPr>
      <w:rFonts w:ascii="Calibri" w:eastAsia="Calibri" w:hAnsi="Calibri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01D2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01D25"/>
    <w:rPr>
      <w:rFonts w:ascii="Tahoma" w:hAnsi="Tahoma" w:cs="Tahoma"/>
      <w:sz w:val="16"/>
      <w:szCs w:val="16"/>
      <w:lang w:val="de-AT" w:eastAsia="en-US"/>
    </w:rPr>
  </w:style>
  <w:style w:type="paragraph" w:styleId="Fuzeile">
    <w:name w:val="footer"/>
    <w:basedOn w:val="Standard"/>
    <w:link w:val="FuzeileZchn"/>
    <w:uiPriority w:val="99"/>
    <w:unhideWhenUsed/>
    <w:rsid w:val="00EF314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EF314C"/>
    <w:rPr>
      <w:rFonts w:ascii="Times New Roman" w:hAnsi="Times New Roman"/>
      <w:szCs w:val="22"/>
      <w:lang w:eastAsia="en-US"/>
    </w:rPr>
  </w:style>
  <w:style w:type="paragraph" w:customStyle="1" w:styleId="RZABC">
    <w:name w:val="_RZ ABC"/>
    <w:basedOn w:val="Standard"/>
    <w:qFormat/>
    <w:rsid w:val="00573E9B"/>
    <w:pPr>
      <w:tabs>
        <w:tab w:val="left" w:pos="425"/>
      </w:tabs>
      <w:spacing w:line="276" w:lineRule="auto"/>
    </w:pPr>
    <w:rPr>
      <w:rFonts w:cs="Times New Roman"/>
      <w:b/>
    </w:rPr>
  </w:style>
  <w:style w:type="paragraph" w:customStyle="1" w:styleId="RZText">
    <w:name w:val="_RZ Text"/>
    <w:basedOn w:val="Standard"/>
    <w:qFormat/>
    <w:rsid w:val="00573E9B"/>
    <w:pPr>
      <w:spacing w:line="276" w:lineRule="auto"/>
    </w:pPr>
    <w:rPr>
      <w:rFonts w:cs="Times New Roman"/>
    </w:rPr>
  </w:style>
  <w:style w:type="paragraph" w:customStyle="1" w:styleId="RZTextAufzhlung">
    <w:name w:val="_RZ Text_Aufzählung"/>
    <w:basedOn w:val="Standard"/>
    <w:qFormat/>
    <w:rsid w:val="00573E9B"/>
    <w:pPr>
      <w:numPr>
        <w:numId w:val="1"/>
      </w:numPr>
      <w:spacing w:line="276" w:lineRule="auto"/>
      <w:ind w:left="709" w:hanging="284"/>
    </w:pPr>
    <w:rPr>
      <w:rFonts w:cs="Times New Roman"/>
    </w:rPr>
  </w:style>
  <w:style w:type="paragraph" w:customStyle="1" w:styleId="RZAnlage">
    <w:name w:val="_RZ Anlage"/>
    <w:basedOn w:val="Standard"/>
    <w:qFormat/>
    <w:rsid w:val="00573E9B"/>
    <w:pPr>
      <w:spacing w:line="276" w:lineRule="auto"/>
      <w:jc w:val="right"/>
    </w:pPr>
    <w:rPr>
      <w:rFonts w:cs="Times New Roman"/>
      <w:b/>
    </w:rPr>
  </w:style>
  <w:style w:type="paragraph" w:customStyle="1" w:styleId="RZberschrift">
    <w:name w:val="_RZ Überschrift"/>
    <w:basedOn w:val="Standard"/>
    <w:qFormat/>
    <w:rsid w:val="00573E9B"/>
    <w:pPr>
      <w:spacing w:line="276" w:lineRule="auto"/>
      <w:jc w:val="center"/>
    </w:pPr>
    <w:rPr>
      <w:rFonts w:cs="Times New Roman"/>
      <w:b/>
    </w:rPr>
  </w:style>
  <w:style w:type="paragraph" w:customStyle="1" w:styleId="RZTextzentriert">
    <w:name w:val="_RZ Text_zentriert"/>
    <w:basedOn w:val="Standard"/>
    <w:qFormat/>
    <w:rsid w:val="00573E9B"/>
    <w:pPr>
      <w:spacing w:line="240" w:lineRule="auto"/>
      <w:jc w:val="center"/>
    </w:pPr>
    <w:rPr>
      <w:rFonts w:cs="Times New Roman"/>
    </w:rPr>
  </w:style>
  <w:style w:type="paragraph" w:customStyle="1" w:styleId="62Kopfzeile">
    <w:name w:val="62_Kopfzeile"/>
    <w:basedOn w:val="Standard"/>
    <w:rsid w:val="006F62AA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 w:cs="Times New Roman"/>
      <w:snapToGrid w:val="0"/>
      <w:color w:val="000000"/>
      <w:szCs w:val="20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Arial"/>
        <w:lang w:val="de-AT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96774"/>
    <w:pPr>
      <w:spacing w:line="240" w:lineRule="atLeast"/>
    </w:pPr>
    <w:rPr>
      <w:rFonts w:ascii="Times New Roman" w:hAnsi="Times New Roman"/>
      <w:szCs w:val="22"/>
      <w:lang w:eastAsia="en-US"/>
    </w:rPr>
  </w:style>
  <w:style w:type="paragraph" w:styleId="berschrift6">
    <w:name w:val="heading 6"/>
    <w:basedOn w:val="Standard"/>
    <w:next w:val="Standard"/>
    <w:link w:val="berschrift6Zchn"/>
    <w:qFormat/>
    <w:rsid w:val="00E16101"/>
    <w:pPr>
      <w:keepNext/>
      <w:spacing w:line="240" w:lineRule="auto"/>
      <w:ind w:left="397" w:hanging="397"/>
      <w:outlineLvl w:val="5"/>
    </w:pPr>
    <w:rPr>
      <w:rFonts w:eastAsia="Times New Roman" w:cs="Times New Roman"/>
      <w:b/>
      <w:sz w:val="28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967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styleId="Listenabsatz">
    <w:name w:val="List Paragraph"/>
    <w:basedOn w:val="Standard"/>
    <w:uiPriority w:val="34"/>
    <w:qFormat/>
    <w:rsid w:val="000153BF"/>
    <w:pPr>
      <w:ind w:left="720"/>
      <w:contextualSpacing/>
    </w:pPr>
  </w:style>
  <w:style w:type="paragraph" w:customStyle="1" w:styleId="Default">
    <w:name w:val="Default"/>
    <w:rsid w:val="00860FD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Textkrper-Zeileneinzug">
    <w:name w:val="Body Text Indent"/>
    <w:basedOn w:val="Standard"/>
    <w:link w:val="Textkrper-ZeileneinzugZchn"/>
    <w:semiHidden/>
    <w:rsid w:val="00E16101"/>
    <w:pPr>
      <w:spacing w:line="240" w:lineRule="auto"/>
      <w:ind w:left="794" w:hanging="397"/>
    </w:pPr>
    <w:rPr>
      <w:rFonts w:eastAsia="Times New Roman" w:cs="Times New Roman"/>
      <w:szCs w:val="20"/>
      <w:lang w:eastAsia="de-DE"/>
    </w:rPr>
  </w:style>
  <w:style w:type="character" w:customStyle="1" w:styleId="Textkrper-ZeileneinzugZchn">
    <w:name w:val="Textkörper-Zeileneinzug Zchn"/>
    <w:link w:val="Textkrper-Zeileneinzug"/>
    <w:semiHidden/>
    <w:rsid w:val="00E16101"/>
    <w:rPr>
      <w:rFonts w:eastAsia="Times New Roman" w:cs="Times New Roman"/>
      <w:szCs w:val="20"/>
      <w:lang w:eastAsia="de-DE"/>
    </w:rPr>
  </w:style>
  <w:style w:type="paragraph" w:styleId="Textkrper-Einzug2">
    <w:name w:val="Body Text Indent 2"/>
    <w:basedOn w:val="Standard"/>
    <w:link w:val="Textkrper-Einzug2Zchn"/>
    <w:semiHidden/>
    <w:rsid w:val="00E16101"/>
    <w:pPr>
      <w:spacing w:line="240" w:lineRule="auto"/>
      <w:ind w:left="964" w:hanging="170"/>
    </w:pPr>
    <w:rPr>
      <w:rFonts w:eastAsia="Times New Roman" w:cs="Times New Roman"/>
      <w:szCs w:val="20"/>
      <w:lang w:eastAsia="de-DE"/>
    </w:rPr>
  </w:style>
  <w:style w:type="character" w:customStyle="1" w:styleId="Textkrper-Einzug2Zchn">
    <w:name w:val="Textkörper-Einzug 2 Zchn"/>
    <w:link w:val="Textkrper-Einzug2"/>
    <w:semiHidden/>
    <w:rsid w:val="00E16101"/>
    <w:rPr>
      <w:rFonts w:eastAsia="Times New Roman" w:cs="Times New Roman"/>
      <w:szCs w:val="20"/>
      <w:lang w:eastAsia="de-DE"/>
    </w:rPr>
  </w:style>
  <w:style w:type="character" w:customStyle="1" w:styleId="berschrift6Zchn">
    <w:name w:val="Überschrift 6 Zchn"/>
    <w:link w:val="berschrift6"/>
    <w:rsid w:val="00E16101"/>
    <w:rPr>
      <w:rFonts w:eastAsia="Times New Roman" w:cs="Times New Roman"/>
      <w:b/>
      <w:sz w:val="28"/>
      <w:szCs w:val="20"/>
      <w:lang w:val="de-DE" w:eastAsia="de-DE"/>
    </w:rPr>
  </w:style>
  <w:style w:type="paragraph" w:styleId="Kopfzeile">
    <w:name w:val="header"/>
    <w:basedOn w:val="Standard"/>
    <w:link w:val="KopfzeileZchn"/>
    <w:uiPriority w:val="99"/>
    <w:unhideWhenUsed/>
    <w:rsid w:val="004E5B4A"/>
    <w:pPr>
      <w:tabs>
        <w:tab w:val="center" w:pos="4536"/>
        <w:tab w:val="right" w:pos="9072"/>
      </w:tabs>
      <w:spacing w:after="200" w:line="276" w:lineRule="auto"/>
    </w:pPr>
    <w:rPr>
      <w:rFonts w:ascii="Calibri" w:hAnsi="Calibri" w:cs="Times New Roman"/>
    </w:rPr>
  </w:style>
  <w:style w:type="character" w:customStyle="1" w:styleId="KopfzeileZchn">
    <w:name w:val="Kopfzeile Zchn"/>
    <w:link w:val="Kopfzeile"/>
    <w:uiPriority w:val="99"/>
    <w:rsid w:val="004E5B4A"/>
    <w:rPr>
      <w:rFonts w:ascii="Calibri" w:eastAsia="Calibri" w:hAnsi="Calibri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01D2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01D25"/>
    <w:rPr>
      <w:rFonts w:ascii="Tahoma" w:hAnsi="Tahoma" w:cs="Tahoma"/>
      <w:sz w:val="16"/>
      <w:szCs w:val="16"/>
      <w:lang w:val="de-AT" w:eastAsia="en-US"/>
    </w:rPr>
  </w:style>
  <w:style w:type="paragraph" w:styleId="Fuzeile">
    <w:name w:val="footer"/>
    <w:basedOn w:val="Standard"/>
    <w:link w:val="FuzeileZchn"/>
    <w:uiPriority w:val="99"/>
    <w:unhideWhenUsed/>
    <w:rsid w:val="00EF314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EF314C"/>
    <w:rPr>
      <w:rFonts w:ascii="Times New Roman" w:hAnsi="Times New Roman"/>
      <w:szCs w:val="22"/>
      <w:lang w:eastAsia="en-US"/>
    </w:rPr>
  </w:style>
  <w:style w:type="paragraph" w:customStyle="1" w:styleId="RZABC">
    <w:name w:val="_RZ ABC"/>
    <w:basedOn w:val="Standard"/>
    <w:qFormat/>
    <w:rsid w:val="00573E9B"/>
    <w:pPr>
      <w:tabs>
        <w:tab w:val="left" w:pos="425"/>
      </w:tabs>
      <w:spacing w:line="276" w:lineRule="auto"/>
    </w:pPr>
    <w:rPr>
      <w:rFonts w:cs="Times New Roman"/>
      <w:b/>
    </w:rPr>
  </w:style>
  <w:style w:type="paragraph" w:customStyle="1" w:styleId="RZText">
    <w:name w:val="_RZ Text"/>
    <w:basedOn w:val="Standard"/>
    <w:qFormat/>
    <w:rsid w:val="00573E9B"/>
    <w:pPr>
      <w:spacing w:line="276" w:lineRule="auto"/>
    </w:pPr>
    <w:rPr>
      <w:rFonts w:cs="Times New Roman"/>
    </w:rPr>
  </w:style>
  <w:style w:type="paragraph" w:customStyle="1" w:styleId="RZTextAufzhlung">
    <w:name w:val="_RZ Text_Aufzählung"/>
    <w:basedOn w:val="Standard"/>
    <w:qFormat/>
    <w:rsid w:val="00573E9B"/>
    <w:pPr>
      <w:numPr>
        <w:numId w:val="1"/>
      </w:numPr>
      <w:spacing w:line="276" w:lineRule="auto"/>
      <w:ind w:left="709" w:hanging="284"/>
    </w:pPr>
    <w:rPr>
      <w:rFonts w:cs="Times New Roman"/>
    </w:rPr>
  </w:style>
  <w:style w:type="paragraph" w:customStyle="1" w:styleId="RZAnlage">
    <w:name w:val="_RZ Anlage"/>
    <w:basedOn w:val="Standard"/>
    <w:qFormat/>
    <w:rsid w:val="00573E9B"/>
    <w:pPr>
      <w:spacing w:line="276" w:lineRule="auto"/>
      <w:jc w:val="right"/>
    </w:pPr>
    <w:rPr>
      <w:rFonts w:cs="Times New Roman"/>
      <w:b/>
    </w:rPr>
  </w:style>
  <w:style w:type="paragraph" w:customStyle="1" w:styleId="RZberschrift">
    <w:name w:val="_RZ Überschrift"/>
    <w:basedOn w:val="Standard"/>
    <w:qFormat/>
    <w:rsid w:val="00573E9B"/>
    <w:pPr>
      <w:spacing w:line="276" w:lineRule="auto"/>
      <w:jc w:val="center"/>
    </w:pPr>
    <w:rPr>
      <w:rFonts w:cs="Times New Roman"/>
      <w:b/>
    </w:rPr>
  </w:style>
  <w:style w:type="paragraph" w:customStyle="1" w:styleId="RZTextzentriert">
    <w:name w:val="_RZ Text_zentriert"/>
    <w:basedOn w:val="Standard"/>
    <w:qFormat/>
    <w:rsid w:val="00573E9B"/>
    <w:pPr>
      <w:spacing w:line="240" w:lineRule="auto"/>
      <w:jc w:val="center"/>
    </w:pPr>
    <w:rPr>
      <w:rFonts w:cs="Times New Roman"/>
    </w:rPr>
  </w:style>
  <w:style w:type="paragraph" w:customStyle="1" w:styleId="62Kopfzeile">
    <w:name w:val="62_Kopfzeile"/>
    <w:basedOn w:val="Standard"/>
    <w:rsid w:val="006F62AA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 w:cs="Times New Roman"/>
      <w:snapToGrid w:val="0"/>
      <w:color w:val="00000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6F534A-536C-4135-A365-92B30972B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2273</Words>
  <Characters>14327</Characters>
  <Application>Microsoft Office Word</Application>
  <DocSecurity>0</DocSecurity>
  <Lines>119</Lines>
  <Paragraphs>33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Ingrid Goetzinger</dc:creator>
  <cp:lastModifiedBy>Pichorner Katharina</cp:lastModifiedBy>
  <cp:revision>13</cp:revision>
  <cp:lastPrinted>2015-06-02T16:48:00Z</cp:lastPrinted>
  <dcterms:created xsi:type="dcterms:W3CDTF">2015-06-18T13:01:00Z</dcterms:created>
  <dcterms:modified xsi:type="dcterms:W3CDTF">2015-06-18T15:31:00Z</dcterms:modified>
</cp:coreProperties>
</file>