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E3F3B" w14:textId="77777777" w:rsidR="00B56E10" w:rsidRPr="00B56E10" w:rsidRDefault="00B56E10" w:rsidP="00B56E10">
      <w:pPr>
        <w:spacing w:before="160" w:line="220" w:lineRule="exact"/>
        <w:jc w:val="right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r w:rsidRPr="00B56E10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Anlage 1.B.2.1.5</w:t>
      </w:r>
    </w:p>
    <w:p w14:paraId="07CCB7F1" w14:textId="77777777" w:rsidR="00B56E10" w:rsidRPr="00B56E10" w:rsidRDefault="00B56E10" w:rsidP="00B56E10">
      <w:pPr>
        <w:jc w:val="right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53B9559E" w14:textId="77777777" w:rsidR="00B56E10" w:rsidRPr="00B56E10" w:rsidRDefault="00B56E10" w:rsidP="00B56E10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B56E10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Ausbildungsinhalte </w:t>
      </w:r>
    </w:p>
    <w:p w14:paraId="081669AA" w14:textId="77777777" w:rsidR="00B56E10" w:rsidRPr="00B56E10" w:rsidRDefault="00B56E10" w:rsidP="00B56E10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B56E10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Allgemeinmedizin und Familienmedizin</w:t>
      </w:r>
    </w:p>
    <w:p w14:paraId="5EE05B60" w14:textId="77777777" w:rsidR="00B56E10" w:rsidRPr="00B56E10" w:rsidRDefault="00B56E10" w:rsidP="00B56E10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601E49B0" w14:textId="77777777" w:rsidR="00B56E10" w:rsidRPr="00B56E10" w:rsidRDefault="00B56E10" w:rsidP="00B56E10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B56E10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Sonderfach-Grundausbildung</w:t>
      </w:r>
    </w:p>
    <w:p w14:paraId="04FDE0A6" w14:textId="77777777" w:rsidR="00B56E10" w:rsidRPr="00B56E10" w:rsidRDefault="00B56E10" w:rsidP="00B56E10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1A9FEF83" w14:textId="77777777" w:rsidR="00B56E10" w:rsidRPr="00B56E10" w:rsidRDefault="00B56E10" w:rsidP="00B56E10">
      <w:pPr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B56E10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Neurologie</w:t>
      </w:r>
    </w:p>
    <w:p w14:paraId="04B438B4" w14:textId="77777777" w:rsidR="00B56E10" w:rsidRPr="00B56E10" w:rsidRDefault="00B56E10" w:rsidP="00B56E10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10F00924" w14:textId="77777777" w:rsidR="00B56E10" w:rsidRPr="00B56E10" w:rsidRDefault="00B56E10" w:rsidP="00B56E10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B56E10" w:rsidRPr="00B56E10" w14:paraId="5B2FD8F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39B62F2" w14:textId="77777777" w:rsidR="00B56E10" w:rsidRPr="00B56E10" w:rsidRDefault="00B56E10" w:rsidP="00B56E10">
            <w:pPr>
              <w:numPr>
                <w:ilvl w:val="0"/>
                <w:numId w:val="23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Akut- und Notfallmedizin</w:t>
            </w:r>
          </w:p>
        </w:tc>
      </w:tr>
      <w:tr w:rsidR="00B56E10" w:rsidRPr="00B56E10" w14:paraId="5ACD8DF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A29F7E" w14:textId="77777777" w:rsidR="00B56E10" w:rsidRPr="00B56E10" w:rsidRDefault="00B56E10" w:rsidP="00B56E10">
            <w:pPr>
              <w:numPr>
                <w:ilvl w:val="0"/>
                <w:numId w:val="24"/>
              </w:numPr>
              <w:tabs>
                <w:tab w:val="left" w:pos="426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Kenntnisse/Erfahrungen </w:t>
            </w:r>
          </w:p>
        </w:tc>
      </w:tr>
      <w:tr w:rsidR="00B56E10" w:rsidRPr="00B56E10" w14:paraId="2E2CAAB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ACC6433" w14:textId="77777777" w:rsidR="00B56E10" w:rsidRPr="00B56E10" w:rsidRDefault="00B56E10" w:rsidP="00B56E10">
            <w:pPr>
              <w:numPr>
                <w:ilvl w:val="0"/>
                <w:numId w:val="25"/>
              </w:numPr>
              <w:ind w:left="284" w:hanging="285"/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B56E10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</w:tr>
      <w:tr w:rsidR="00B56E10" w:rsidRPr="00B56E10" w14:paraId="18F64E8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29E963D" w14:textId="77777777" w:rsidR="00B56E10" w:rsidRPr="00B56E10" w:rsidRDefault="00B56E10" w:rsidP="00B56E10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Schlaganfall/TIA/Intrazerebrale Blutung/Subarachnoidalblutung (SAB) </w:t>
            </w:r>
          </w:p>
        </w:tc>
      </w:tr>
      <w:tr w:rsidR="00B56E10" w:rsidRPr="00B56E10" w14:paraId="73F2EC3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C2F0C2D" w14:textId="77777777" w:rsidR="00B56E10" w:rsidRPr="00B56E10" w:rsidRDefault="00B56E10" w:rsidP="00B56E10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akuten Bewusstseinsstörungen </w:t>
            </w:r>
          </w:p>
        </w:tc>
      </w:tr>
      <w:tr w:rsidR="00B56E10" w:rsidRPr="00B56E10" w14:paraId="3485DE2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95DF4D1" w14:textId="77777777" w:rsidR="00B56E10" w:rsidRPr="00B56E10" w:rsidRDefault="00B56E10" w:rsidP="00B56E10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Epilepsien </w:t>
            </w:r>
          </w:p>
        </w:tc>
      </w:tr>
      <w:tr w:rsidR="00B56E10" w:rsidRPr="00B56E10" w14:paraId="6953CCC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EA84B0C" w14:textId="77777777" w:rsidR="00B56E10" w:rsidRPr="00B56E10" w:rsidRDefault="00B56E10" w:rsidP="00B56E10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akuten Entzündungen/Infektionen des zentralen Nervensystems (ZNS)</w:t>
            </w:r>
          </w:p>
        </w:tc>
      </w:tr>
      <w:tr w:rsidR="00B56E10" w:rsidRPr="00B56E10" w14:paraId="0B4C509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E3915C" w14:textId="77777777" w:rsidR="00B56E10" w:rsidRPr="00B56E10" w:rsidRDefault="00B56E10" w:rsidP="00B56E10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Intoxikationen/metabolischen Enzephalopathien</w:t>
            </w:r>
          </w:p>
        </w:tc>
      </w:tr>
      <w:tr w:rsidR="00B56E10" w:rsidRPr="00B56E10" w14:paraId="7617B00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9BB6B7F" w14:textId="77777777" w:rsidR="00B56E10" w:rsidRPr="00B56E10" w:rsidRDefault="00B56E10" w:rsidP="00B56E10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Hirndrucksteigerung </w:t>
            </w:r>
          </w:p>
        </w:tc>
      </w:tr>
      <w:tr w:rsidR="00B56E10" w:rsidRPr="00B56E10" w14:paraId="1A5027E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5C965B9" w14:textId="77777777" w:rsidR="00B56E10" w:rsidRPr="00B56E10" w:rsidRDefault="00B56E10" w:rsidP="00B56E10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intrakraniellen Raumforderungen</w:t>
            </w:r>
          </w:p>
        </w:tc>
      </w:tr>
      <w:tr w:rsidR="00B56E10" w:rsidRPr="00B56E10" w14:paraId="4A9F4F6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01682A9" w14:textId="77777777" w:rsidR="00B56E10" w:rsidRPr="00B56E10" w:rsidRDefault="00B56E10" w:rsidP="00B56E10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Querschnittsyndromen </w:t>
            </w:r>
          </w:p>
        </w:tc>
      </w:tr>
      <w:tr w:rsidR="00B56E10" w:rsidRPr="00B56E10" w14:paraId="52805DC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B62398" w14:textId="77777777" w:rsidR="00B56E10" w:rsidRPr="00B56E10" w:rsidRDefault="00B56E10" w:rsidP="00B56E10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akuten Bewegungsstörungen</w:t>
            </w:r>
          </w:p>
        </w:tc>
      </w:tr>
      <w:tr w:rsidR="00B56E10" w:rsidRPr="00B56E10" w14:paraId="18B5335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997F4B" w14:textId="77777777" w:rsidR="00B56E10" w:rsidRPr="00B56E10" w:rsidRDefault="00B56E10" w:rsidP="00B56E10">
            <w:pPr>
              <w:numPr>
                <w:ilvl w:val="0"/>
                <w:numId w:val="25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</w:tr>
      <w:tr w:rsidR="00B56E10" w:rsidRPr="00B56E10" w14:paraId="07AA2BF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A7F7B4D" w14:textId="77777777" w:rsidR="00B56E10" w:rsidRPr="00B56E10" w:rsidRDefault="00B56E10" w:rsidP="00B56E10">
            <w:pPr>
              <w:numPr>
                <w:ilvl w:val="0"/>
                <w:numId w:val="25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Koordinierung der Maßnahmen des organisierten Rettungs- und Krankentransportwesens</w:t>
            </w:r>
          </w:p>
        </w:tc>
      </w:tr>
    </w:tbl>
    <w:p w14:paraId="26665BDC" w14:textId="77777777" w:rsidR="00B56E10" w:rsidRPr="00B56E10" w:rsidRDefault="00B56E10" w:rsidP="00B56E10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B56E10" w:rsidRPr="00B56E10" w14:paraId="482656B2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FDEBD52" w14:textId="77777777" w:rsidR="00B56E10" w:rsidRPr="00B56E10" w:rsidRDefault="00B56E10" w:rsidP="00B56E10">
            <w:pPr>
              <w:numPr>
                <w:ilvl w:val="0"/>
                <w:numId w:val="24"/>
              </w:numPr>
              <w:ind w:left="284" w:hanging="288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Fertigkeiten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F11C7AE" w14:textId="77777777" w:rsidR="00B56E10" w:rsidRPr="00B56E10" w:rsidRDefault="00B56E10" w:rsidP="00B56E10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B56E10" w:rsidRPr="00B56E10" w14:paraId="2E599ECA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D8C781" w14:textId="77777777" w:rsidR="00B56E10" w:rsidRPr="00B56E10" w:rsidRDefault="00B56E10" w:rsidP="00B56E10">
            <w:pPr>
              <w:numPr>
                <w:ilvl w:val="0"/>
                <w:numId w:val="26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B56E10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46A555C" w14:textId="77777777" w:rsidR="00B56E10" w:rsidRPr="00B56E10" w:rsidRDefault="00B56E10" w:rsidP="00B56E10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56E10" w:rsidRPr="00B56E10" w14:paraId="22720D20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F2D793C" w14:textId="77777777" w:rsidR="00B56E10" w:rsidRPr="00B56E10" w:rsidRDefault="00B56E10" w:rsidP="00B56E10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Schlaganfall/TIA/Intrazerebrale Blutung/Subarachnoidalblutung (SAB)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90C212" w14:textId="77777777" w:rsidR="00B56E10" w:rsidRPr="00B56E10" w:rsidRDefault="00B56E10" w:rsidP="00B56E10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56E10" w:rsidRPr="00B56E10" w14:paraId="0E2A55B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C6E3D46" w14:textId="77777777" w:rsidR="00B56E10" w:rsidRPr="00B56E10" w:rsidRDefault="00B56E10" w:rsidP="00B56E10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akuten Bewusstseinsstörungen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C316631" w14:textId="77777777" w:rsidR="00B56E10" w:rsidRPr="00B56E10" w:rsidRDefault="00B56E10" w:rsidP="00B56E10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56E10" w:rsidRPr="00B56E10" w14:paraId="6C61D966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9284241" w14:textId="77777777" w:rsidR="00B56E10" w:rsidRPr="00B56E10" w:rsidRDefault="00B56E10" w:rsidP="00B56E10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Epilepsien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8825E20" w14:textId="77777777" w:rsidR="00B56E10" w:rsidRPr="00B56E10" w:rsidRDefault="00B56E10" w:rsidP="00B56E10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56E10" w:rsidRPr="00B56E10" w14:paraId="079272A5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0DE0DDA" w14:textId="77777777" w:rsidR="00B56E10" w:rsidRPr="00B56E10" w:rsidRDefault="00B56E10" w:rsidP="00B56E10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Intoxikationen/metabolischen Enzephalopathien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1C617F8" w14:textId="77777777" w:rsidR="00B56E10" w:rsidRPr="00B56E10" w:rsidRDefault="00B56E10" w:rsidP="00B56E10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56E10" w:rsidRPr="00B56E10" w14:paraId="14AC7CD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844D1F3" w14:textId="77777777" w:rsidR="00B56E10" w:rsidRPr="00B56E10" w:rsidRDefault="00B56E10" w:rsidP="00B56E10">
            <w:pPr>
              <w:numPr>
                <w:ilvl w:val="0"/>
                <w:numId w:val="26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3371EFC" w14:textId="77777777" w:rsidR="00B56E10" w:rsidRPr="00B56E10" w:rsidRDefault="00B56E10" w:rsidP="00B56E10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383F29E4" w14:textId="77777777" w:rsidR="00B56E10" w:rsidRPr="00B56E10" w:rsidRDefault="00B56E10" w:rsidP="00B56E10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B56E10" w:rsidRPr="00B56E10" w14:paraId="53DAE2E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A36D01D" w14:textId="77777777" w:rsidR="00B56E10" w:rsidRPr="00B56E10" w:rsidRDefault="00B56E10" w:rsidP="00B56E10">
            <w:pPr>
              <w:numPr>
                <w:ilvl w:val="0"/>
                <w:numId w:val="23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Basismedizin </w:t>
            </w:r>
          </w:p>
        </w:tc>
      </w:tr>
      <w:tr w:rsidR="00B56E10" w:rsidRPr="00B56E10" w14:paraId="07178EC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3F366C" w14:textId="77777777" w:rsidR="00B56E10" w:rsidRPr="00B56E10" w:rsidRDefault="00B56E10" w:rsidP="00B56E10">
            <w:pPr>
              <w:numPr>
                <w:ilvl w:val="0"/>
                <w:numId w:val="27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B56E10" w:rsidRPr="00B56E10" w14:paraId="52CEBD3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DCDFF7A" w14:textId="77777777" w:rsidR="00B56E10" w:rsidRPr="00B56E10" w:rsidRDefault="00B56E10" w:rsidP="00B56E10">
            <w:pPr>
              <w:numPr>
                <w:ilvl w:val="0"/>
                <w:numId w:val="28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Befunderhebung und Diagnostik häufiger Erkrankungen:</w:t>
            </w:r>
          </w:p>
        </w:tc>
      </w:tr>
      <w:tr w:rsidR="00B56E10" w:rsidRPr="00B56E10" w14:paraId="3F2BC6A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03DD546" w14:textId="77777777" w:rsidR="00B56E10" w:rsidRPr="00B56E10" w:rsidRDefault="00B56E10" w:rsidP="00B56E10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Einschränkung der Bewusstseinslage</w:t>
            </w:r>
          </w:p>
        </w:tc>
      </w:tr>
      <w:tr w:rsidR="00B56E10" w:rsidRPr="00B56E10" w14:paraId="3F7D970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70E7E9" w14:textId="77777777" w:rsidR="00B56E10" w:rsidRPr="00B56E10" w:rsidRDefault="00B56E10" w:rsidP="00B56E10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organisches Psychosyndrom</w:t>
            </w:r>
          </w:p>
        </w:tc>
      </w:tr>
      <w:tr w:rsidR="00B56E10" w:rsidRPr="00B56E10" w14:paraId="65EB08E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018E3E1" w14:textId="77777777" w:rsidR="00B56E10" w:rsidRPr="00B56E10" w:rsidRDefault="00B56E10" w:rsidP="00B56E10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meningeale Reizsyndrome</w:t>
            </w:r>
          </w:p>
        </w:tc>
      </w:tr>
      <w:tr w:rsidR="00B56E10" w:rsidRPr="00B56E10" w14:paraId="643934A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C066ED" w14:textId="77777777" w:rsidR="00B56E10" w:rsidRPr="00B56E10" w:rsidRDefault="00B56E10" w:rsidP="00B56E10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Sprach- und Sprechstörungen</w:t>
            </w:r>
          </w:p>
        </w:tc>
      </w:tr>
      <w:tr w:rsidR="00B56E10" w:rsidRPr="00B56E10" w14:paraId="3CAD390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A5474E" w14:textId="77777777" w:rsidR="00B56E10" w:rsidRPr="00B56E10" w:rsidRDefault="00B56E10" w:rsidP="00B56E10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Sehstörungen und Störungen der </w:t>
            </w:r>
            <w:proofErr w:type="spellStart"/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Okulomotorik</w:t>
            </w:r>
            <w:proofErr w:type="spellEnd"/>
          </w:p>
        </w:tc>
      </w:tr>
      <w:tr w:rsidR="00B56E10" w:rsidRPr="00B56E10" w14:paraId="67F62AC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70A1A5" w14:textId="77777777" w:rsidR="00B56E10" w:rsidRPr="00B56E10" w:rsidRDefault="00B56E10" w:rsidP="00B56E10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Gedächtnis- und Orientierungsstörungen und Störungen anderer höherer kortikaler Funktionen</w:t>
            </w:r>
          </w:p>
        </w:tc>
      </w:tr>
      <w:tr w:rsidR="00B56E10" w:rsidRPr="00B56E10" w14:paraId="0714E9F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9D40D73" w14:textId="77777777" w:rsidR="00B56E10" w:rsidRPr="00B56E10" w:rsidRDefault="00B56E10" w:rsidP="00B56E10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Störungen der Motorik</w:t>
            </w:r>
          </w:p>
        </w:tc>
      </w:tr>
      <w:tr w:rsidR="00B56E10" w:rsidRPr="00B56E10" w14:paraId="39FC670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86085DE" w14:textId="77777777" w:rsidR="00B56E10" w:rsidRPr="00B56E10" w:rsidRDefault="00B56E10" w:rsidP="00B56E10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Störungen der Sensibilität</w:t>
            </w:r>
          </w:p>
        </w:tc>
      </w:tr>
      <w:tr w:rsidR="00B56E10" w:rsidRPr="00B56E10" w14:paraId="2D85A16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3090EB3" w14:textId="77777777" w:rsidR="00B56E10" w:rsidRPr="00B56E10" w:rsidRDefault="00B56E10" w:rsidP="00B56E10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Störungen der Koordination und des Bewegungsablaufes</w:t>
            </w:r>
          </w:p>
        </w:tc>
      </w:tr>
      <w:tr w:rsidR="00B56E10" w:rsidRPr="00B56E10" w14:paraId="01678E0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A8CAA20" w14:textId="77777777" w:rsidR="00B56E10" w:rsidRPr="00B56E10" w:rsidRDefault="00B56E10" w:rsidP="00B56E10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Schwindel, Gang- und Gleichgewichtsstörungen</w:t>
            </w:r>
          </w:p>
        </w:tc>
      </w:tr>
      <w:tr w:rsidR="00B56E10" w:rsidRPr="00B56E10" w14:paraId="23DD69B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CC16F72" w14:textId="77777777" w:rsidR="00B56E10" w:rsidRPr="00B56E10" w:rsidRDefault="00B56E10" w:rsidP="00B56E10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Anfallsleiden</w:t>
            </w:r>
          </w:p>
        </w:tc>
      </w:tr>
      <w:tr w:rsidR="00B56E10" w:rsidRPr="00B56E10" w14:paraId="10A5376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02E70AC" w14:textId="77777777" w:rsidR="00B56E10" w:rsidRPr="00B56E10" w:rsidRDefault="00B56E10" w:rsidP="00B56E10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Schmerzzustände bei neurologischen Erkrankungen</w:t>
            </w:r>
          </w:p>
        </w:tc>
      </w:tr>
      <w:tr w:rsidR="00B56E10" w:rsidRPr="00B56E10" w14:paraId="0F4335D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D4A1CE5" w14:textId="77777777" w:rsidR="00B56E10" w:rsidRPr="00B56E10" w:rsidRDefault="00B56E10" w:rsidP="00B56E10">
            <w:pPr>
              <w:numPr>
                <w:ilvl w:val="0"/>
                <w:numId w:val="7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Schlafstörungen</w:t>
            </w:r>
          </w:p>
        </w:tc>
      </w:tr>
      <w:tr w:rsidR="00B56E10" w:rsidRPr="00B56E10" w14:paraId="3082AA1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7480EC" w14:textId="77777777" w:rsidR="00B56E10" w:rsidRPr="00B56E10" w:rsidRDefault="00B56E10" w:rsidP="00B56E10">
            <w:pPr>
              <w:numPr>
                <w:ilvl w:val="0"/>
                <w:numId w:val="28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Diagnostische und therapeutische Maßnahmen:</w:t>
            </w:r>
          </w:p>
        </w:tc>
      </w:tr>
      <w:tr w:rsidR="00B56E10" w:rsidRPr="00B56E10" w14:paraId="3A28C1F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FC3EB5B" w14:textId="77777777" w:rsidR="00B56E10" w:rsidRPr="00B56E10" w:rsidRDefault="00B56E10" w:rsidP="00B56E10">
            <w:pPr>
              <w:numPr>
                <w:ilvl w:val="0"/>
                <w:numId w:val="2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Erhebung eines orientierenden neurologischen Status </w:t>
            </w:r>
          </w:p>
        </w:tc>
      </w:tr>
      <w:tr w:rsidR="00B56E10" w:rsidRPr="00B56E10" w14:paraId="2DB0E44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8A644F9" w14:textId="77777777" w:rsidR="00B56E10" w:rsidRPr="00B56E10" w:rsidRDefault="00B56E10" w:rsidP="00B56E10">
            <w:pPr>
              <w:numPr>
                <w:ilvl w:val="0"/>
                <w:numId w:val="2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Beurteilung des Bewusstseinszustandes</w:t>
            </w:r>
          </w:p>
        </w:tc>
      </w:tr>
      <w:tr w:rsidR="00B56E10" w:rsidRPr="00B56E10" w14:paraId="168649C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632D0EF" w14:textId="77777777" w:rsidR="00B56E10" w:rsidRPr="00B56E10" w:rsidRDefault="00B56E10" w:rsidP="00B56E10">
            <w:pPr>
              <w:numPr>
                <w:ilvl w:val="0"/>
                <w:numId w:val="2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Beurteilung von Sprach- und Gedächtnisstörungen</w:t>
            </w:r>
          </w:p>
        </w:tc>
      </w:tr>
      <w:tr w:rsidR="00B56E10" w:rsidRPr="00B56E10" w14:paraId="38F08C2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CA0362" w14:textId="77777777" w:rsidR="00B56E10" w:rsidRPr="00B56E10" w:rsidRDefault="00B56E10" w:rsidP="00B56E10">
            <w:pPr>
              <w:numPr>
                <w:ilvl w:val="0"/>
                <w:numId w:val="2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basisneuropsychologische Testung</w:t>
            </w:r>
          </w:p>
        </w:tc>
      </w:tr>
      <w:tr w:rsidR="00B56E10" w:rsidRPr="00B56E10" w14:paraId="5DFADA3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F3CE3C4" w14:textId="77777777" w:rsidR="00B56E10" w:rsidRPr="00B56E10" w:rsidRDefault="00B56E10" w:rsidP="00B56E10">
            <w:pPr>
              <w:numPr>
                <w:ilvl w:val="0"/>
                <w:numId w:val="2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Betreuung von Menschen mit Para-, Tetraplegie, Beurteilung der Behinderung</w:t>
            </w:r>
          </w:p>
        </w:tc>
      </w:tr>
      <w:tr w:rsidR="00B56E10" w:rsidRPr="00B56E10" w14:paraId="47B684B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B92BF01" w14:textId="77777777" w:rsidR="00B56E10" w:rsidRPr="00B56E10" w:rsidRDefault="00B56E10" w:rsidP="00B56E10">
            <w:pPr>
              <w:numPr>
                <w:ilvl w:val="0"/>
                <w:numId w:val="2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bildgebende Verfahren</w:t>
            </w:r>
          </w:p>
        </w:tc>
      </w:tr>
      <w:tr w:rsidR="00B56E10" w:rsidRPr="00B56E10" w14:paraId="600A799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0D79E7" w14:textId="77777777" w:rsidR="00B56E10" w:rsidRPr="00B56E10" w:rsidRDefault="00B56E10" w:rsidP="00B56E10">
            <w:pPr>
              <w:numPr>
                <w:ilvl w:val="0"/>
                <w:numId w:val="2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 für Physiotherapie, Ergotherapie, TENS-Geräte</w:t>
            </w:r>
          </w:p>
        </w:tc>
      </w:tr>
      <w:tr w:rsidR="00B56E10" w:rsidRPr="00B56E10" w14:paraId="0815E68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CE6AA0A" w14:textId="77777777" w:rsidR="00B56E10" w:rsidRPr="00B56E10" w:rsidRDefault="00B56E10" w:rsidP="00B56E10">
            <w:pPr>
              <w:numPr>
                <w:ilvl w:val="0"/>
                <w:numId w:val="29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Umsetzung von Behandlungskonzepten für akute und chronische Erkrankungen </w:t>
            </w:r>
          </w:p>
        </w:tc>
      </w:tr>
    </w:tbl>
    <w:p w14:paraId="4B387E10" w14:textId="77777777" w:rsidR="00B56E10" w:rsidRPr="00B56E10" w:rsidRDefault="00B56E10" w:rsidP="00B56E10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B56E10" w:rsidRPr="00B56E10" w14:paraId="54DBA19A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49032E" w14:textId="77777777" w:rsidR="00B56E10" w:rsidRPr="00B56E10" w:rsidRDefault="00B56E10" w:rsidP="00B56E10">
            <w:pPr>
              <w:numPr>
                <w:ilvl w:val="0"/>
                <w:numId w:val="27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90BCD9B" w14:textId="77777777" w:rsidR="00B56E10" w:rsidRPr="00B56E10" w:rsidRDefault="00B56E10" w:rsidP="00B56E10">
            <w:pPr>
              <w:ind w:left="-14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B56E10" w:rsidRPr="00B56E10" w14:paraId="277034B3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8D3792D" w14:textId="77777777" w:rsidR="00B56E10" w:rsidRPr="00B56E10" w:rsidRDefault="00B56E10" w:rsidP="00B56E10">
            <w:pPr>
              <w:numPr>
                <w:ilvl w:val="0"/>
                <w:numId w:val="30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Befunderhebung und Diagnostik häufiger neurologischer Erkrankungen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DC59DD" w14:textId="77777777" w:rsidR="00B56E10" w:rsidRPr="00B56E10" w:rsidRDefault="00B56E10" w:rsidP="00B56E10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56E10" w:rsidRPr="00B56E10" w14:paraId="35D19B20" w14:textId="77777777" w:rsidTr="009E47F8">
        <w:trPr>
          <w:trHeight w:val="198"/>
        </w:trPr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6A28076" w14:textId="77777777" w:rsidR="00B56E10" w:rsidRPr="00B56E10" w:rsidRDefault="00B56E10" w:rsidP="00B56E10">
            <w:pPr>
              <w:numPr>
                <w:ilvl w:val="0"/>
                <w:numId w:val="30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Diagnostische und therapeutische Maßnahmen: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326E2A4" w14:textId="77777777" w:rsidR="00B56E10" w:rsidRPr="00B56E10" w:rsidRDefault="00B56E10" w:rsidP="00B56E10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56E10" w:rsidRPr="00B56E10" w14:paraId="7634B1CC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38E3AE" w14:textId="77777777" w:rsidR="00B56E10" w:rsidRPr="00B56E10" w:rsidRDefault="00B56E10" w:rsidP="00B56E10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Erhebung eines orientierenden neurologischen Status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28367DF" w14:textId="77777777" w:rsidR="00B56E10" w:rsidRPr="00B56E10" w:rsidRDefault="00B56E10" w:rsidP="00B56E10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20</w:t>
            </w:r>
          </w:p>
        </w:tc>
      </w:tr>
      <w:tr w:rsidR="00B56E10" w:rsidRPr="00B56E10" w14:paraId="4D052021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95CC81" w14:textId="77777777" w:rsidR="00B56E10" w:rsidRPr="00B56E10" w:rsidRDefault="00B56E10" w:rsidP="00B56E10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Beurteilung des Bewusstseinszustandes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D35232" w14:textId="77777777" w:rsidR="00B56E10" w:rsidRPr="00B56E10" w:rsidRDefault="00B56E10" w:rsidP="00B56E10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56E10" w:rsidRPr="00B56E10" w14:paraId="1A36D88E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AE7544" w14:textId="77777777" w:rsidR="00B56E10" w:rsidRPr="00B56E10" w:rsidRDefault="00B56E10" w:rsidP="00B56E10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Beurteilung von Sprach- und Gedächtnisstörungen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7D5A565" w14:textId="77777777" w:rsidR="00B56E10" w:rsidRPr="00B56E10" w:rsidRDefault="00B56E10" w:rsidP="00B56E10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56E10" w:rsidRPr="00B56E10" w14:paraId="4E72667B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1E704A" w14:textId="77777777" w:rsidR="00B56E10" w:rsidRPr="00B56E10" w:rsidRDefault="00B56E10" w:rsidP="00B56E10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 für Physiotherapie, Ergotherapie, TENS-Geräte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BC6A345" w14:textId="77777777" w:rsidR="00B56E10" w:rsidRPr="00B56E10" w:rsidRDefault="00B56E10" w:rsidP="00B56E10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56E10" w:rsidRPr="00B56E10" w14:paraId="05248F48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5D2636A" w14:textId="77777777" w:rsidR="00B56E10" w:rsidRPr="00B56E10" w:rsidRDefault="00B56E10" w:rsidP="00B56E10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Umsetzung von Behandlungskonzepten für akute und chronische Erkrankungen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3C8E1C" w14:textId="77777777" w:rsidR="00B56E10" w:rsidRPr="00B56E10" w:rsidRDefault="00B56E10" w:rsidP="00B56E10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66997F17" w14:textId="77777777" w:rsidR="00B56E10" w:rsidRPr="00B56E10" w:rsidRDefault="00B56E10" w:rsidP="00B56E10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B56E10" w:rsidRPr="00B56E10" w14:paraId="02696AF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9AD8F91" w14:textId="77777777" w:rsidR="00B56E10" w:rsidRPr="00B56E10" w:rsidRDefault="00B56E10" w:rsidP="00B56E10">
            <w:pPr>
              <w:numPr>
                <w:ilvl w:val="0"/>
                <w:numId w:val="31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Fachspezifische Medizin</w:t>
            </w:r>
          </w:p>
        </w:tc>
      </w:tr>
      <w:tr w:rsidR="00B56E10" w:rsidRPr="00B56E10" w14:paraId="346CCF2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3975E6" w14:textId="77777777" w:rsidR="00B56E10" w:rsidRPr="00B56E10" w:rsidRDefault="00B56E10" w:rsidP="00B56E10">
            <w:pPr>
              <w:numPr>
                <w:ilvl w:val="0"/>
                <w:numId w:val="32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B56E10" w:rsidRPr="00B56E10" w14:paraId="4693FE2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D54BAED" w14:textId="77777777" w:rsidR="00B56E10" w:rsidRPr="00B56E10" w:rsidRDefault="00B56E10" w:rsidP="00B56E10">
            <w:pPr>
              <w:numPr>
                <w:ilvl w:val="0"/>
                <w:numId w:val="33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Diagnose und Behandlung in der Postakutphase:</w:t>
            </w:r>
          </w:p>
        </w:tc>
      </w:tr>
      <w:tr w:rsidR="00B56E10" w:rsidRPr="00B56E10" w14:paraId="0472B78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68AC34A" w14:textId="77777777" w:rsidR="00B56E10" w:rsidRPr="00B56E10" w:rsidRDefault="00B56E10" w:rsidP="00B56E10">
            <w:pPr>
              <w:numPr>
                <w:ilvl w:val="0"/>
                <w:numId w:val="34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Schlaganfall/TIA/Intrazerebrale Blutung/SAB</w:t>
            </w:r>
          </w:p>
        </w:tc>
      </w:tr>
      <w:tr w:rsidR="00B56E10" w:rsidRPr="00B56E10" w14:paraId="260499B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FF7F1D0" w14:textId="77777777" w:rsidR="00B56E10" w:rsidRPr="00B56E10" w:rsidRDefault="00B56E10" w:rsidP="00B56E10">
            <w:pPr>
              <w:numPr>
                <w:ilvl w:val="0"/>
                <w:numId w:val="34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qualitative und quantitative Bewusstseinsstörungen </w:t>
            </w:r>
          </w:p>
        </w:tc>
      </w:tr>
      <w:tr w:rsidR="00B56E10" w:rsidRPr="00B56E10" w14:paraId="044F140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98AFE6B" w14:textId="77777777" w:rsidR="00B56E10" w:rsidRPr="00B56E10" w:rsidRDefault="00B56E10" w:rsidP="00B56E10">
            <w:pPr>
              <w:numPr>
                <w:ilvl w:val="0"/>
                <w:numId w:val="34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Anfallsleiden </w:t>
            </w:r>
          </w:p>
        </w:tc>
      </w:tr>
      <w:tr w:rsidR="00B56E10" w:rsidRPr="00B56E10" w14:paraId="32E9B7F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8C0437B" w14:textId="77777777" w:rsidR="00B56E10" w:rsidRPr="00B56E10" w:rsidRDefault="00B56E10" w:rsidP="00B56E10">
            <w:pPr>
              <w:numPr>
                <w:ilvl w:val="0"/>
                <w:numId w:val="34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Entzündungen/Infektionen des ZNS </w:t>
            </w:r>
          </w:p>
        </w:tc>
      </w:tr>
      <w:tr w:rsidR="00B56E10" w:rsidRPr="00B56E10" w14:paraId="5AAD937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B42BF31" w14:textId="77777777" w:rsidR="00B56E10" w:rsidRPr="00B56E10" w:rsidRDefault="00B56E10" w:rsidP="00B56E10">
            <w:pPr>
              <w:numPr>
                <w:ilvl w:val="0"/>
                <w:numId w:val="34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Bewegungsstörungen (z.B. Parkinson, Tremor, Chorea, Dystonie, Ataxie)</w:t>
            </w:r>
          </w:p>
        </w:tc>
      </w:tr>
      <w:tr w:rsidR="00B56E10" w:rsidRPr="00B56E10" w14:paraId="64D0B76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FFE2B52" w14:textId="77777777" w:rsidR="00B56E10" w:rsidRPr="00B56E10" w:rsidRDefault="00B56E10" w:rsidP="00B56E10">
            <w:pPr>
              <w:numPr>
                <w:ilvl w:val="0"/>
                <w:numId w:val="34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Demenzen und kognitive Störungen </w:t>
            </w:r>
          </w:p>
        </w:tc>
      </w:tr>
      <w:tr w:rsidR="00B56E10" w:rsidRPr="00B56E10" w14:paraId="5B4B2EA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6183F8F" w14:textId="77777777" w:rsidR="00B56E10" w:rsidRPr="00B56E10" w:rsidRDefault="00B56E10" w:rsidP="00B56E10">
            <w:pPr>
              <w:numPr>
                <w:ilvl w:val="0"/>
                <w:numId w:val="34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Schädel-Hirn-Trauma und Folgezustände</w:t>
            </w:r>
          </w:p>
        </w:tc>
      </w:tr>
      <w:tr w:rsidR="00B56E10" w:rsidRPr="00B56E10" w14:paraId="4773C9C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E4AD254" w14:textId="77777777" w:rsidR="00B56E10" w:rsidRPr="00B56E10" w:rsidRDefault="00B56E10" w:rsidP="00B56E10">
            <w:pPr>
              <w:numPr>
                <w:ilvl w:val="0"/>
                <w:numId w:val="34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Intoxikationen des zentralen und peripheren Nervensystems </w:t>
            </w:r>
          </w:p>
        </w:tc>
      </w:tr>
      <w:tr w:rsidR="00B56E10" w:rsidRPr="00B56E10" w14:paraId="6DD822A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112C2A" w14:textId="77777777" w:rsidR="00B56E10" w:rsidRPr="00B56E10" w:rsidRDefault="00B56E10" w:rsidP="00B56E10">
            <w:pPr>
              <w:numPr>
                <w:ilvl w:val="0"/>
                <w:numId w:val="34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Hirndrucksteigerung unterschiedlicher Genese </w:t>
            </w:r>
          </w:p>
        </w:tc>
      </w:tr>
      <w:tr w:rsidR="00B56E10" w:rsidRPr="00B56E10" w14:paraId="5F63AE4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7B6EB0A" w14:textId="77777777" w:rsidR="00B56E10" w:rsidRPr="00B56E10" w:rsidRDefault="00B56E10" w:rsidP="00B56E10">
            <w:pPr>
              <w:numPr>
                <w:ilvl w:val="0"/>
                <w:numId w:val="34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intrakranielle Raumforderungen </w:t>
            </w:r>
          </w:p>
        </w:tc>
      </w:tr>
      <w:tr w:rsidR="00B56E10" w:rsidRPr="00B56E10" w14:paraId="443077B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E21DD38" w14:textId="77777777" w:rsidR="00B56E10" w:rsidRPr="00B56E10" w:rsidRDefault="00B56E10" w:rsidP="00B56E10">
            <w:pPr>
              <w:numPr>
                <w:ilvl w:val="0"/>
                <w:numId w:val="34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 xml:space="preserve">spinale/radikuläre Syndrome </w:t>
            </w:r>
          </w:p>
        </w:tc>
      </w:tr>
      <w:tr w:rsidR="00B56E10" w:rsidRPr="00B56E10" w14:paraId="3E242E4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26EC264" w14:textId="77777777" w:rsidR="00B56E10" w:rsidRPr="00B56E10" w:rsidRDefault="00B56E10" w:rsidP="00B56E10">
            <w:pPr>
              <w:numPr>
                <w:ilvl w:val="0"/>
                <w:numId w:val="34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neuromuskuläre Erkrankungen (z.B. </w:t>
            </w:r>
            <w:proofErr w:type="spellStart"/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Mononeuropathien</w:t>
            </w:r>
            <w:proofErr w:type="spellEnd"/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Polyneuropathien, Myopathien und Erkrankungen des neuromuskulären Übergangs) </w:t>
            </w:r>
          </w:p>
        </w:tc>
      </w:tr>
      <w:tr w:rsidR="00B56E10" w:rsidRPr="00B56E10" w14:paraId="6249470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110DC0" w14:textId="77777777" w:rsidR="00B56E10" w:rsidRPr="00B56E10" w:rsidRDefault="00B56E10" w:rsidP="00B56E10">
            <w:pPr>
              <w:numPr>
                <w:ilvl w:val="0"/>
                <w:numId w:val="34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autonome Störungen </w:t>
            </w:r>
          </w:p>
        </w:tc>
      </w:tr>
      <w:tr w:rsidR="00B56E10" w:rsidRPr="00B56E10" w14:paraId="671ECC0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037C8CA" w14:textId="77777777" w:rsidR="00B56E10" w:rsidRPr="00B56E10" w:rsidRDefault="00B56E10" w:rsidP="00B56E10">
            <w:pPr>
              <w:numPr>
                <w:ilvl w:val="0"/>
                <w:numId w:val="34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funktionelle neurologische und psychogene Störungen</w:t>
            </w:r>
          </w:p>
        </w:tc>
      </w:tr>
      <w:tr w:rsidR="00B56E10" w:rsidRPr="00B56E10" w14:paraId="583586A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3859F1B" w14:textId="77777777" w:rsidR="00B56E10" w:rsidRPr="00B56E10" w:rsidRDefault="00B56E10" w:rsidP="00B56E10">
            <w:pPr>
              <w:numPr>
                <w:ilvl w:val="0"/>
                <w:numId w:val="33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Möglichkeiten, Indikationen und Grenzen fachspezifischer diagnostischer Verfahren:</w:t>
            </w:r>
          </w:p>
        </w:tc>
      </w:tr>
      <w:tr w:rsidR="00B56E10" w:rsidRPr="00B56E10" w14:paraId="3672BAD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87AB4B1" w14:textId="77777777" w:rsidR="00B56E10" w:rsidRPr="00B56E10" w:rsidRDefault="00B56E10" w:rsidP="00B56E10">
            <w:pPr>
              <w:numPr>
                <w:ilvl w:val="0"/>
                <w:numId w:val="35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EEG</w:t>
            </w:r>
          </w:p>
        </w:tc>
      </w:tr>
      <w:tr w:rsidR="00B56E10" w:rsidRPr="00B56E10" w14:paraId="717FD6B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A76FAC9" w14:textId="77777777" w:rsidR="00B56E10" w:rsidRPr="00B56E10" w:rsidRDefault="00B56E10" w:rsidP="00B56E10">
            <w:pPr>
              <w:numPr>
                <w:ilvl w:val="0"/>
                <w:numId w:val="35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EMG/ENG</w:t>
            </w:r>
          </w:p>
        </w:tc>
      </w:tr>
      <w:tr w:rsidR="00B56E10" w:rsidRPr="00B56E10" w14:paraId="01889A5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05C5729" w14:textId="77777777" w:rsidR="00B56E10" w:rsidRPr="00B56E10" w:rsidRDefault="00B56E10" w:rsidP="00B56E10">
            <w:pPr>
              <w:numPr>
                <w:ilvl w:val="0"/>
                <w:numId w:val="35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CCT</w:t>
            </w:r>
          </w:p>
        </w:tc>
      </w:tr>
      <w:tr w:rsidR="00B56E10" w:rsidRPr="00B56E10" w14:paraId="350C5C9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09591EE" w14:textId="77777777" w:rsidR="00B56E10" w:rsidRPr="00B56E10" w:rsidRDefault="00B56E10" w:rsidP="00B56E10">
            <w:pPr>
              <w:numPr>
                <w:ilvl w:val="0"/>
                <w:numId w:val="35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fachspezifische MRT </w:t>
            </w:r>
          </w:p>
        </w:tc>
      </w:tr>
      <w:tr w:rsidR="00B56E10" w:rsidRPr="00B56E10" w14:paraId="42F8BC1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649A982" w14:textId="77777777" w:rsidR="00B56E10" w:rsidRPr="00B56E10" w:rsidRDefault="00B56E10" w:rsidP="00B56E10">
            <w:pPr>
              <w:numPr>
                <w:ilvl w:val="0"/>
                <w:numId w:val="35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Sonographie </w:t>
            </w:r>
          </w:p>
        </w:tc>
      </w:tr>
      <w:tr w:rsidR="00B56E10" w:rsidRPr="00B56E10" w14:paraId="55995C4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548C5B" w14:textId="77777777" w:rsidR="00B56E10" w:rsidRPr="00B56E10" w:rsidRDefault="00B56E10" w:rsidP="00B56E10">
            <w:pPr>
              <w:numPr>
                <w:ilvl w:val="0"/>
                <w:numId w:val="35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fachspezifisches Labor</w:t>
            </w:r>
          </w:p>
        </w:tc>
      </w:tr>
      <w:tr w:rsidR="00B56E10" w:rsidRPr="00B56E10" w14:paraId="75D7C48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7759B67" w14:textId="77777777" w:rsidR="00B56E10" w:rsidRPr="00B56E10" w:rsidRDefault="00B56E10" w:rsidP="00B56E10">
            <w:pPr>
              <w:numPr>
                <w:ilvl w:val="0"/>
                <w:numId w:val="35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Liquorpunktion</w:t>
            </w:r>
          </w:p>
        </w:tc>
      </w:tr>
      <w:tr w:rsidR="00B56E10" w:rsidRPr="00B56E10" w14:paraId="7F5607E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19BC15D" w14:textId="77777777" w:rsidR="00B56E10" w:rsidRPr="00B56E10" w:rsidRDefault="00B56E10" w:rsidP="00B56E10">
            <w:pPr>
              <w:numPr>
                <w:ilvl w:val="0"/>
                <w:numId w:val="35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neuronuklearmedizinische Untersuchungen </w:t>
            </w:r>
          </w:p>
        </w:tc>
      </w:tr>
      <w:tr w:rsidR="00B56E10" w:rsidRPr="00B56E10" w14:paraId="2F0D47E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79A074" w14:textId="77777777" w:rsidR="00B56E10" w:rsidRPr="00B56E10" w:rsidRDefault="00B56E10" w:rsidP="00B56E10">
            <w:pPr>
              <w:numPr>
                <w:ilvl w:val="0"/>
                <w:numId w:val="35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motorische/somatische evozierte Potenziale</w:t>
            </w:r>
          </w:p>
        </w:tc>
      </w:tr>
      <w:tr w:rsidR="00B56E10" w:rsidRPr="00B56E10" w14:paraId="39C8394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8C2084" w14:textId="77777777" w:rsidR="00B56E10" w:rsidRPr="00B56E10" w:rsidRDefault="00B56E10" w:rsidP="00B56E10">
            <w:pPr>
              <w:numPr>
                <w:ilvl w:val="0"/>
                <w:numId w:val="35"/>
              </w:numPr>
              <w:ind w:left="709" w:hanging="285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genetische Untersuchungen</w:t>
            </w:r>
          </w:p>
        </w:tc>
      </w:tr>
      <w:tr w:rsidR="00B56E10" w:rsidRPr="00B56E10" w14:paraId="7EBCECB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492929" w14:textId="77777777" w:rsidR="00B56E10" w:rsidRPr="00B56E10" w:rsidRDefault="00B56E10" w:rsidP="00B56E10">
            <w:pPr>
              <w:numPr>
                <w:ilvl w:val="0"/>
                <w:numId w:val="33"/>
              </w:numPr>
              <w:ind w:left="282" w:hanging="282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Früherkennung und Intervention bei Gewalt:</w:t>
            </w:r>
          </w:p>
        </w:tc>
      </w:tr>
      <w:tr w:rsidR="00B56E10" w:rsidRPr="00B56E10" w14:paraId="128ACA8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0D26573" w14:textId="77777777" w:rsidR="00B56E10" w:rsidRPr="00B56E10" w:rsidRDefault="00B56E10" w:rsidP="00B56E10">
            <w:pPr>
              <w:numPr>
                <w:ilvl w:val="0"/>
                <w:numId w:val="20"/>
              </w:numPr>
              <w:ind w:left="708" w:hanging="284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Fähigkeit zur Früherkennung von Gewaltformen, speziell im sozialen Umfeld inkl. spezifischer Gesprächsführung</w:t>
            </w:r>
          </w:p>
        </w:tc>
      </w:tr>
      <w:tr w:rsidR="00B56E10" w:rsidRPr="00B56E10" w14:paraId="059CA73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187E658" w14:textId="77777777" w:rsidR="00B56E10" w:rsidRPr="00B56E10" w:rsidRDefault="00B56E10" w:rsidP="00B56E10">
            <w:pPr>
              <w:numPr>
                <w:ilvl w:val="0"/>
                <w:numId w:val="20"/>
              </w:numPr>
              <w:ind w:left="708" w:hanging="284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geeignete Interventionsmaßnahmen inkl. Dokumentation und Weiterverweisung an spezialisierte Hilfsangebote</w:t>
            </w:r>
          </w:p>
        </w:tc>
      </w:tr>
    </w:tbl>
    <w:p w14:paraId="65C8D74E" w14:textId="77777777" w:rsidR="00B56E10" w:rsidRPr="00B56E10" w:rsidRDefault="00B56E10" w:rsidP="00B56E10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B56E10" w:rsidRPr="00B56E10" w14:paraId="585A25E9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4F8A6BF" w14:textId="77777777" w:rsidR="00B56E10" w:rsidRPr="00B56E10" w:rsidRDefault="00B56E10" w:rsidP="00B56E10">
            <w:pPr>
              <w:numPr>
                <w:ilvl w:val="0"/>
                <w:numId w:val="41"/>
              </w:numPr>
              <w:ind w:left="282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221DE4E" w14:textId="77777777" w:rsidR="00B56E10" w:rsidRPr="00B56E10" w:rsidRDefault="00B56E10" w:rsidP="00B56E10">
            <w:pPr>
              <w:ind w:left="-14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B56E10" w:rsidRPr="00B56E10" w14:paraId="12D368B4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56D31BD" w14:textId="77777777" w:rsidR="00B56E10" w:rsidRPr="00B56E10" w:rsidRDefault="00B56E10" w:rsidP="00B56E10">
            <w:pPr>
              <w:numPr>
                <w:ilvl w:val="0"/>
                <w:numId w:val="40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Allgemeinmedizinische Betreuung von Patientinnen und Patienten mit neurologischen Erkrankungen in Zusammenarbeit mit Fachärztinnen und Fachärzten für Neurologie: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919EE30" w14:textId="77777777" w:rsidR="00B56E10" w:rsidRPr="00B56E10" w:rsidRDefault="00B56E10" w:rsidP="00B56E10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56E10" w:rsidRPr="00B56E10" w14:paraId="190C777B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3647CE2" w14:textId="77777777" w:rsidR="00B56E10" w:rsidRPr="00B56E10" w:rsidRDefault="00B56E10" w:rsidP="00B56E10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Epilepsie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17CC7B" w14:textId="77777777" w:rsidR="00B56E10" w:rsidRPr="00B56E10" w:rsidRDefault="00B56E10" w:rsidP="00B56E10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56E10" w:rsidRPr="00B56E10" w14:paraId="66D12584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E5079A3" w14:textId="77777777" w:rsidR="00B56E10" w:rsidRPr="00B56E10" w:rsidRDefault="00B56E10" w:rsidP="00B56E10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multiple Sklerose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570E6C" w14:textId="77777777" w:rsidR="00B56E10" w:rsidRPr="00B56E10" w:rsidRDefault="00B56E10" w:rsidP="00B56E10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56E10" w:rsidRPr="00B56E10" w14:paraId="54D5A069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0992275" w14:textId="77777777" w:rsidR="00B56E10" w:rsidRPr="00B56E10" w:rsidRDefault="00B56E10" w:rsidP="00B56E10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amyotrophe Lateralsklerose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CB8C64" w14:textId="77777777" w:rsidR="00B56E10" w:rsidRPr="00B56E10" w:rsidRDefault="00B56E10" w:rsidP="00B56E10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56E10" w:rsidRPr="00B56E10" w14:paraId="608FFC89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77B772" w14:textId="77777777" w:rsidR="00B56E10" w:rsidRPr="00B56E10" w:rsidRDefault="00B56E10" w:rsidP="00B56E10">
            <w:pPr>
              <w:numPr>
                <w:ilvl w:val="0"/>
                <w:numId w:val="40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Interpretation der von Radiologinnen und Radiologen bzw. Nuklearmedizinerinnen und Nuklearmedizinern erhobenen Bilder und Befunde bei bildgebenden Verfahren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C563BB" w14:textId="77777777" w:rsidR="00B56E10" w:rsidRPr="00B56E10" w:rsidRDefault="00B56E10" w:rsidP="00B56E10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0ED7FA6D" w14:textId="77777777" w:rsidR="00B56E10" w:rsidRPr="00B56E10" w:rsidRDefault="00B56E10" w:rsidP="00B56E10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B56E10" w:rsidRPr="00B56E10" w14:paraId="643703A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EAED53B" w14:textId="77777777" w:rsidR="00B56E10" w:rsidRPr="00B56E10" w:rsidRDefault="00B56E10" w:rsidP="00B56E10">
            <w:pPr>
              <w:numPr>
                <w:ilvl w:val="0"/>
                <w:numId w:val="36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Geriatrie und Palliativmedizin</w:t>
            </w:r>
          </w:p>
        </w:tc>
      </w:tr>
      <w:tr w:rsidR="00B56E10" w:rsidRPr="00B56E10" w14:paraId="2E26EB2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D945252" w14:textId="77777777" w:rsidR="00B56E10" w:rsidRPr="00B56E10" w:rsidRDefault="00B56E10" w:rsidP="00B56E10">
            <w:pPr>
              <w:numPr>
                <w:ilvl w:val="0"/>
                <w:numId w:val="37"/>
              </w:numPr>
              <w:tabs>
                <w:tab w:val="left" w:pos="426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Kenntnisse/Erfahrungen </w:t>
            </w:r>
          </w:p>
        </w:tc>
      </w:tr>
      <w:tr w:rsidR="00B56E10" w:rsidRPr="00B56E10" w14:paraId="08E056E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6182F6E" w14:textId="77777777" w:rsidR="00B56E10" w:rsidRPr="00B56E10" w:rsidRDefault="00B56E10" w:rsidP="00B56E10">
            <w:pPr>
              <w:numPr>
                <w:ilvl w:val="0"/>
                <w:numId w:val="38"/>
              </w:numPr>
              <w:ind w:left="284" w:hanging="284"/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Betreuung geriatrischer Patientinnen und Patienten während und nach fachspezifischen Behandlungen:</w:t>
            </w:r>
          </w:p>
        </w:tc>
      </w:tr>
      <w:tr w:rsidR="00B56E10" w:rsidRPr="00B56E10" w14:paraId="399C52F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72510E" w14:textId="77777777" w:rsidR="00B56E10" w:rsidRPr="00B56E10" w:rsidRDefault="00B56E10" w:rsidP="00B56E10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Demenzen, Delir, akute Verwirrtheitszustände und Verhaltensstörungen </w:t>
            </w:r>
          </w:p>
        </w:tc>
      </w:tr>
      <w:tr w:rsidR="00B56E10" w:rsidRPr="00B56E10" w14:paraId="31AB47D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278F25" w14:textId="77777777" w:rsidR="00B56E10" w:rsidRPr="00B56E10" w:rsidRDefault="00B56E10" w:rsidP="00B56E10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Schlaganfall und Folgezustände</w:t>
            </w:r>
          </w:p>
        </w:tc>
      </w:tr>
      <w:tr w:rsidR="00B56E10" w:rsidRPr="00B56E10" w14:paraId="45056F5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2F11027" w14:textId="77777777" w:rsidR="00B56E10" w:rsidRPr="00B56E10" w:rsidRDefault="00B56E10" w:rsidP="00B56E10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Parkinson und andere altersassoziierte Bewegungsstörungen</w:t>
            </w:r>
          </w:p>
        </w:tc>
      </w:tr>
      <w:tr w:rsidR="00B56E10" w:rsidRPr="00B56E10" w14:paraId="5F241BA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C8D9899" w14:textId="77777777" w:rsidR="00B56E10" w:rsidRPr="00B56E10" w:rsidRDefault="00B56E10" w:rsidP="00B56E10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Gang- und Gleichgewichtsstörungen </w:t>
            </w:r>
          </w:p>
        </w:tc>
      </w:tr>
      <w:tr w:rsidR="00B56E10" w:rsidRPr="00B56E10" w14:paraId="2FF0C57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7465327" w14:textId="77777777" w:rsidR="00B56E10" w:rsidRPr="00B56E10" w:rsidRDefault="00B56E10" w:rsidP="00B56E10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Schwindelsyndrome</w:t>
            </w:r>
          </w:p>
        </w:tc>
      </w:tr>
      <w:tr w:rsidR="00B56E10" w:rsidRPr="00B56E10" w14:paraId="4ED973F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D3B527" w14:textId="77777777" w:rsidR="00B56E10" w:rsidRPr="00B56E10" w:rsidRDefault="00B56E10" w:rsidP="00B56E10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autonome Funktionsstörungen </w:t>
            </w:r>
          </w:p>
        </w:tc>
      </w:tr>
      <w:tr w:rsidR="00B56E10" w:rsidRPr="00B56E10" w14:paraId="3A89B40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74343B9" w14:textId="77777777" w:rsidR="00B56E10" w:rsidRPr="00B56E10" w:rsidRDefault="00B56E10" w:rsidP="00B56E10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Epilepsien </w:t>
            </w:r>
          </w:p>
        </w:tc>
      </w:tr>
      <w:tr w:rsidR="00B56E10" w:rsidRPr="00B56E10" w14:paraId="648BF12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FCC1D46" w14:textId="77777777" w:rsidR="00B56E10" w:rsidRPr="00B56E10" w:rsidRDefault="00B56E10" w:rsidP="00B56E10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 xml:space="preserve">Erkrankungen des peripheren Nervensystems und der Muskulatur </w:t>
            </w:r>
          </w:p>
        </w:tc>
      </w:tr>
      <w:tr w:rsidR="00B56E10" w:rsidRPr="00B56E10" w14:paraId="2498A57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7AE4BA3" w14:textId="77777777" w:rsidR="00B56E10" w:rsidRPr="00B56E10" w:rsidRDefault="00B56E10" w:rsidP="00B56E10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medikamentös induzierte neurologische Störungen </w:t>
            </w:r>
          </w:p>
        </w:tc>
      </w:tr>
      <w:tr w:rsidR="00B56E10" w:rsidRPr="00B56E10" w14:paraId="743F740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100293" w14:textId="77777777" w:rsidR="00B56E10" w:rsidRPr="00B56E10" w:rsidRDefault="00B56E10" w:rsidP="00B56E10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Umgang mit Erwachsenenschutzrecht</w:t>
            </w:r>
          </w:p>
        </w:tc>
      </w:tr>
      <w:tr w:rsidR="00B56E10" w:rsidRPr="00B56E10" w14:paraId="50C9E1D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1540ED5" w14:textId="77777777" w:rsidR="00B56E10" w:rsidRPr="00B56E10" w:rsidRDefault="00B56E10" w:rsidP="00B56E10">
            <w:pPr>
              <w:numPr>
                <w:ilvl w:val="0"/>
                <w:numId w:val="1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Umgang mit Patientenverfügungen und Vorsorgevollmachten</w:t>
            </w:r>
          </w:p>
        </w:tc>
      </w:tr>
      <w:tr w:rsidR="00B56E10" w:rsidRPr="00B56E10" w14:paraId="5A266A3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BE8B9A2" w14:textId="77777777" w:rsidR="00B56E10" w:rsidRPr="00B56E10" w:rsidRDefault="00B56E10" w:rsidP="00B56E10">
            <w:pPr>
              <w:numPr>
                <w:ilvl w:val="0"/>
                <w:numId w:val="38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Palliativmedizinische Betreuung von Patientinnen und Patienten mit neurologischen Erkrankungen (z.B. ALS, MS, Hirntumore)</w:t>
            </w:r>
          </w:p>
        </w:tc>
      </w:tr>
    </w:tbl>
    <w:p w14:paraId="0EC5D59E" w14:textId="77777777" w:rsidR="00B56E10" w:rsidRPr="00B56E10" w:rsidRDefault="00B56E10" w:rsidP="00B56E10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6"/>
      </w:tblGrid>
      <w:tr w:rsidR="00B56E10" w:rsidRPr="00B56E10" w14:paraId="682D4E82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A0B7C2" w14:textId="77777777" w:rsidR="00B56E10" w:rsidRPr="00B56E10" w:rsidRDefault="00B56E10" w:rsidP="00B56E10">
            <w:pPr>
              <w:numPr>
                <w:ilvl w:val="0"/>
                <w:numId w:val="37"/>
              </w:numPr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Fertigkeiten 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EB67181" w14:textId="77777777" w:rsidR="00B56E10" w:rsidRPr="00B56E10" w:rsidRDefault="00B56E10" w:rsidP="00B56E10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B56E10" w:rsidRPr="00B56E10" w14:paraId="736F7CCA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D29B9C1" w14:textId="77777777" w:rsidR="00B56E10" w:rsidRPr="00B56E10" w:rsidRDefault="00B56E10" w:rsidP="00B56E10">
            <w:pPr>
              <w:numPr>
                <w:ilvl w:val="0"/>
                <w:numId w:val="39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Betreuung geriatrischer Patientinnen und Patienten während und nach fachspezifischen Behandlungen: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C7E380" w14:textId="77777777" w:rsidR="00B56E10" w:rsidRPr="00B56E10" w:rsidRDefault="00B56E10" w:rsidP="00B56E10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56E10" w:rsidRPr="00B56E10" w14:paraId="4B690968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71342AD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Demenzen, Delir, akute Verwirrtheitszustände und Verhaltensstörungen 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F1B2E6" w14:textId="77777777" w:rsidR="00B56E10" w:rsidRPr="00B56E10" w:rsidRDefault="00B56E10" w:rsidP="00B56E10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56E10" w:rsidRPr="00B56E10" w14:paraId="2C9EA27E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79AAB2F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Schlaganfall und Folgezustände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3A5D9BB" w14:textId="77777777" w:rsidR="00B56E10" w:rsidRPr="00B56E10" w:rsidRDefault="00B56E10" w:rsidP="00B56E10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56E10" w:rsidRPr="00B56E10" w14:paraId="54F701FE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CC8128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Parkinson und andere altersassoziierte Bewegungsstörungen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C83BD04" w14:textId="77777777" w:rsidR="00B56E10" w:rsidRPr="00B56E10" w:rsidRDefault="00B56E10" w:rsidP="00B56E10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56E10" w:rsidRPr="00B56E10" w14:paraId="5D4A69E4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3144850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Gang- und Gleichgewichtsstörungen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26F323" w14:textId="77777777" w:rsidR="00B56E10" w:rsidRPr="00B56E10" w:rsidRDefault="00B56E10" w:rsidP="00B56E10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56E10" w:rsidRPr="00B56E10" w14:paraId="7475455A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ACD4A6A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Schwindelsyndrome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0AC7E48" w14:textId="77777777" w:rsidR="00B56E10" w:rsidRPr="00B56E10" w:rsidRDefault="00B56E10" w:rsidP="00B56E10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56E10" w:rsidRPr="00B56E10" w14:paraId="5D6CDE61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F28C8D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autonome Funktionsstörungen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106D02B" w14:textId="77777777" w:rsidR="00B56E10" w:rsidRPr="00B56E10" w:rsidRDefault="00B56E10" w:rsidP="00B56E10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56E10" w:rsidRPr="00B56E10" w14:paraId="1FA3ECD1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9C2A7F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Epilepsien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171C42" w14:textId="77777777" w:rsidR="00B56E10" w:rsidRPr="00B56E10" w:rsidRDefault="00B56E10" w:rsidP="00B56E10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56E10" w:rsidRPr="00B56E10" w14:paraId="0A3B9CD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EC0C36C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Erkrankungen des peripheren Nervensystems und der Muskulatur 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415FA98" w14:textId="77777777" w:rsidR="00B56E10" w:rsidRPr="00B56E10" w:rsidRDefault="00B56E10" w:rsidP="00B56E10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56E10" w:rsidRPr="00B56E10" w14:paraId="23346DEE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FDD009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medikamentös induzierte neurologische Störungen 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22A583" w14:textId="77777777" w:rsidR="00B56E10" w:rsidRPr="00B56E10" w:rsidRDefault="00B56E10" w:rsidP="00B56E10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56E10" w:rsidRPr="00B56E10" w14:paraId="43898DCE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D6A070C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Umgang mit Erwachsenenschutzrecht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9D2B0E" w14:textId="77777777" w:rsidR="00B56E10" w:rsidRPr="00B56E10" w:rsidRDefault="00B56E10" w:rsidP="00B56E10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56E10" w:rsidRPr="00B56E10" w14:paraId="4ED00214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11E9E3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Umgang mit Patientenverfügungen und Vorsorgevollmachten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4658F8" w14:textId="77777777" w:rsidR="00B56E10" w:rsidRPr="00B56E10" w:rsidRDefault="00B56E10" w:rsidP="00B56E10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56E10" w:rsidRPr="00B56E10" w14:paraId="457E8FE5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CEC86E5" w14:textId="77777777" w:rsidR="00B56E10" w:rsidRPr="00B56E10" w:rsidRDefault="00B56E10" w:rsidP="00B56E10">
            <w:pPr>
              <w:numPr>
                <w:ilvl w:val="0"/>
                <w:numId w:val="39"/>
              </w:numPr>
              <w:ind w:left="284" w:hanging="285"/>
              <w:contextualSpacing/>
              <w:rPr>
                <w:rFonts w:ascii="Times New Roman" w:eastAsia="Times New Roman" w:hAnsi="Times New Roman" w:cs="Times New Roman"/>
                <w:strike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Palliativmedizinische Betreuung von Patientinnen und Patienten mit neurologischen Erkrankungen (z.B. ALS, MS, Hirntumore)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8FFB990" w14:textId="77777777" w:rsidR="00B56E10" w:rsidRPr="00B56E10" w:rsidRDefault="00B56E10" w:rsidP="00B56E10">
            <w:pPr>
              <w:ind w:left="278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23632214" w14:textId="77777777" w:rsidR="00B56E10" w:rsidRPr="00B56E10" w:rsidRDefault="00B56E10" w:rsidP="00B56E10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  <w:r w:rsidRPr="00B56E10"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B56E10" w:rsidRPr="00B56E10" w14:paraId="1EA55F4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D1F2399" w14:textId="77777777" w:rsidR="00B56E10" w:rsidRPr="00B56E10" w:rsidRDefault="00B56E10" w:rsidP="00B56E10">
            <w:pPr>
              <w:numPr>
                <w:ilvl w:val="0"/>
                <w:numId w:val="36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Vor- und Nachsorge</w:t>
            </w:r>
          </w:p>
        </w:tc>
      </w:tr>
      <w:tr w:rsidR="00B56E10" w:rsidRPr="00B56E10" w14:paraId="5042792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943FCB5" w14:textId="77777777" w:rsidR="00B56E10" w:rsidRPr="00B56E10" w:rsidRDefault="00B56E10" w:rsidP="00B56E10">
            <w:pPr>
              <w:numPr>
                <w:ilvl w:val="0"/>
                <w:numId w:val="21"/>
              </w:numPr>
              <w:tabs>
                <w:tab w:val="left" w:pos="426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Kenntnisse/Erfahrungen </w:t>
            </w:r>
          </w:p>
        </w:tc>
      </w:tr>
      <w:tr w:rsidR="00B56E10" w:rsidRPr="00B56E10" w14:paraId="196FFF5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2EBF5C" w14:textId="77777777" w:rsidR="00B56E10" w:rsidRPr="00B56E10" w:rsidRDefault="00B56E10" w:rsidP="00B56E10">
            <w:pPr>
              <w:numPr>
                <w:ilvl w:val="0"/>
                <w:numId w:val="22"/>
              </w:numPr>
              <w:ind w:left="284" w:hanging="284"/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Risikofaktoren, Risikogruppen und Prophylaxe sowie Information von Patientinnen und Patienten bei häufigen neurologischen Erkrankungen</w:t>
            </w:r>
          </w:p>
        </w:tc>
      </w:tr>
      <w:tr w:rsidR="00B56E10" w:rsidRPr="00B56E10" w14:paraId="5D17E08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A495E8" w14:textId="77777777" w:rsidR="00B56E10" w:rsidRPr="00B56E10" w:rsidRDefault="00B56E10" w:rsidP="00B56E10">
            <w:pPr>
              <w:numPr>
                <w:ilvl w:val="0"/>
                <w:numId w:val="22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Nachsorgeschemata fachspezifischer Behandlungen und Information der Patientinnen und Patienten und deren Angehörigen</w:t>
            </w:r>
          </w:p>
        </w:tc>
      </w:tr>
      <w:tr w:rsidR="00B56E10" w:rsidRPr="00B56E10" w14:paraId="4763DA5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0DE053" w14:textId="77777777" w:rsidR="00B56E10" w:rsidRPr="00B56E10" w:rsidRDefault="00B56E10" w:rsidP="00B56E10">
            <w:pPr>
              <w:numPr>
                <w:ilvl w:val="0"/>
                <w:numId w:val="22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Neurorehabilitierende Maßnahmen </w:t>
            </w:r>
          </w:p>
        </w:tc>
      </w:tr>
      <w:tr w:rsidR="00B56E10" w:rsidRPr="00B56E10" w14:paraId="198056C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CBB5387" w14:textId="77777777" w:rsidR="00B56E10" w:rsidRPr="00B56E10" w:rsidRDefault="00B56E10" w:rsidP="00B56E10">
            <w:pPr>
              <w:numPr>
                <w:ilvl w:val="0"/>
                <w:numId w:val="22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56E1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Organisation psychosozialer und medizinischer Hilfsdienste </w:t>
            </w:r>
          </w:p>
        </w:tc>
      </w:tr>
    </w:tbl>
    <w:p w14:paraId="6B8E1058" w14:textId="77777777" w:rsidR="00B56E10" w:rsidRPr="00B56E10" w:rsidRDefault="00B56E10" w:rsidP="00B56E10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17C16FCF" w14:textId="77777777" w:rsidR="00B56E10" w:rsidRPr="00B56E10" w:rsidRDefault="00B56E10" w:rsidP="00B56E10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proofErr w:type="spellStart"/>
      <w:r w:rsidRPr="00B56E10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>Entrustable</w:t>
      </w:r>
      <w:proofErr w:type="spellEnd"/>
      <w:r w:rsidRPr="00B56E10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 Professional </w:t>
      </w:r>
      <w:proofErr w:type="spellStart"/>
      <w:r w:rsidRPr="00B56E10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>Activities</w:t>
      </w:r>
      <w:proofErr w:type="spellEnd"/>
      <w:r w:rsidRPr="00B56E10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 (EPAs)</w:t>
      </w:r>
    </w:p>
    <w:p w14:paraId="72EB25AC" w14:textId="77777777" w:rsidR="00B56E10" w:rsidRPr="00B56E10" w:rsidRDefault="00B56E10" w:rsidP="00B56E10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4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B56E10" w:rsidRPr="00B56E10" w14:paraId="2883F8D8" w14:textId="77777777" w:rsidTr="009E47F8">
        <w:tc>
          <w:tcPr>
            <w:tcW w:w="9493" w:type="dxa"/>
          </w:tcPr>
          <w:p w14:paraId="421130A5" w14:textId="77777777" w:rsidR="00B56E10" w:rsidRPr="00B56E10" w:rsidRDefault="00B56E10" w:rsidP="00B56E10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56E10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Kompetenzbereich: </w:t>
            </w:r>
            <w:r w:rsidRPr="00B56E1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>Erkennen und Vorgehen bei akut bedrohlichen Situationen, Sofortmaßnahmen und Erstversorgung</w:t>
            </w:r>
          </w:p>
        </w:tc>
      </w:tr>
      <w:tr w:rsidR="00B56E10" w:rsidRPr="00B56E10" w14:paraId="7255C8DE" w14:textId="77777777" w:rsidTr="009E47F8">
        <w:tc>
          <w:tcPr>
            <w:tcW w:w="9493" w:type="dxa"/>
          </w:tcPr>
          <w:p w14:paraId="69EE3435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56E10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Schlaganfall/TIA (Paresen)</w:t>
            </w:r>
          </w:p>
        </w:tc>
      </w:tr>
      <w:tr w:rsidR="00B56E10" w:rsidRPr="00B56E10" w14:paraId="26E60942" w14:textId="77777777" w:rsidTr="009E47F8">
        <w:tc>
          <w:tcPr>
            <w:tcW w:w="9493" w:type="dxa"/>
          </w:tcPr>
          <w:p w14:paraId="6007D0E7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56E10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intrazerebrale Blutung/Subarachnoidalblutung (</w:t>
            </w:r>
            <w:proofErr w:type="spellStart"/>
            <w:r w:rsidRPr="00B56E10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Cephalea</w:t>
            </w:r>
            <w:proofErr w:type="spellEnd"/>
            <w:r w:rsidRPr="00B56E10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)</w:t>
            </w:r>
          </w:p>
        </w:tc>
      </w:tr>
      <w:tr w:rsidR="00B56E10" w:rsidRPr="00B56E10" w14:paraId="65692401" w14:textId="77777777" w:rsidTr="009E47F8">
        <w:tc>
          <w:tcPr>
            <w:tcW w:w="9493" w:type="dxa"/>
          </w:tcPr>
          <w:p w14:paraId="61FDEC8F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56E10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akute Bewusstseinsstörungen (Koma, Stupor, Delir)</w:t>
            </w:r>
          </w:p>
        </w:tc>
      </w:tr>
      <w:tr w:rsidR="00B56E10" w:rsidRPr="00B56E10" w14:paraId="7D108575" w14:textId="77777777" w:rsidTr="009E47F8">
        <w:tc>
          <w:tcPr>
            <w:tcW w:w="9493" w:type="dxa"/>
          </w:tcPr>
          <w:p w14:paraId="0D973673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56E10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Epilepsien </w:t>
            </w:r>
          </w:p>
        </w:tc>
      </w:tr>
      <w:tr w:rsidR="00B56E10" w:rsidRPr="00B56E10" w14:paraId="1C006D6F" w14:textId="77777777" w:rsidTr="009E47F8">
        <w:tc>
          <w:tcPr>
            <w:tcW w:w="9493" w:type="dxa"/>
          </w:tcPr>
          <w:p w14:paraId="7DDCD5BB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56E10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akute Entzündungen/Infektionen des zentralen Nervensystems (Meningismus)</w:t>
            </w:r>
          </w:p>
        </w:tc>
      </w:tr>
      <w:tr w:rsidR="00B56E10" w:rsidRPr="00B56E10" w14:paraId="6F84FD0A" w14:textId="77777777" w:rsidTr="009E47F8">
        <w:tc>
          <w:tcPr>
            <w:tcW w:w="9493" w:type="dxa"/>
          </w:tcPr>
          <w:p w14:paraId="5772F099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56E10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lastRenderedPageBreak/>
              <w:t>Intoxikationen/metabolische Enzephalopathien</w:t>
            </w:r>
          </w:p>
        </w:tc>
      </w:tr>
    </w:tbl>
    <w:p w14:paraId="5BEC5235" w14:textId="77777777" w:rsidR="00B56E10" w:rsidRPr="00B56E10" w:rsidRDefault="00B56E10" w:rsidP="00B56E10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4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B56E10" w:rsidRPr="00B56E10" w14:paraId="5A74CFC9" w14:textId="77777777" w:rsidTr="009E47F8">
        <w:tc>
          <w:tcPr>
            <w:tcW w:w="9493" w:type="dxa"/>
          </w:tcPr>
          <w:p w14:paraId="141A928C" w14:textId="77777777" w:rsidR="00B56E10" w:rsidRPr="00B56E10" w:rsidRDefault="00B56E10" w:rsidP="00B56E10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56E10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Kompetenzbereich: </w:t>
            </w:r>
            <w:r w:rsidRPr="00B56E1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>Anamnese, Befunderhebung, Diagnostik und Therapie häufiger Erkrankungen</w:t>
            </w:r>
          </w:p>
        </w:tc>
      </w:tr>
      <w:tr w:rsidR="00B56E10" w:rsidRPr="00B56E10" w14:paraId="11D23E2E" w14:textId="77777777" w:rsidTr="009E47F8">
        <w:tc>
          <w:tcPr>
            <w:tcW w:w="9493" w:type="dxa"/>
          </w:tcPr>
          <w:p w14:paraId="4E54446F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56E10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Nachbehandlung von Schlaganfall/TIA/intrazerebraler Blutung/SAB und deren Folgen</w:t>
            </w:r>
          </w:p>
        </w:tc>
      </w:tr>
      <w:tr w:rsidR="00B56E10" w:rsidRPr="00B56E10" w14:paraId="5030B967" w14:textId="77777777" w:rsidTr="009E47F8">
        <w:tc>
          <w:tcPr>
            <w:tcW w:w="9493" w:type="dxa"/>
          </w:tcPr>
          <w:p w14:paraId="49A814BF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56E10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Anfallsleiden/Epilepsie</w:t>
            </w:r>
          </w:p>
        </w:tc>
      </w:tr>
      <w:tr w:rsidR="00B56E10" w:rsidRPr="00B56E10" w14:paraId="200BD8FE" w14:textId="77777777" w:rsidTr="009E47F8">
        <w:tc>
          <w:tcPr>
            <w:tcW w:w="9493" w:type="dxa"/>
          </w:tcPr>
          <w:p w14:paraId="78459256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56E10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Morbus Parkinson und andere altersassoziierte Bewegungsstörungen</w:t>
            </w:r>
          </w:p>
        </w:tc>
      </w:tr>
      <w:tr w:rsidR="00B56E10" w:rsidRPr="00B56E10" w14:paraId="167BF8FA" w14:textId="77777777" w:rsidTr="009E47F8">
        <w:tc>
          <w:tcPr>
            <w:tcW w:w="9493" w:type="dxa"/>
          </w:tcPr>
          <w:p w14:paraId="0190438C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56E10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essentieller Tremor</w:t>
            </w:r>
          </w:p>
        </w:tc>
      </w:tr>
      <w:tr w:rsidR="00B56E10" w:rsidRPr="00B56E10" w14:paraId="22ED06F1" w14:textId="77777777" w:rsidTr="009E47F8">
        <w:tc>
          <w:tcPr>
            <w:tcW w:w="9493" w:type="dxa"/>
          </w:tcPr>
          <w:p w14:paraId="2D0B3B41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56E10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neuromuskuläre Erkrankungen (z.B. Multiple Sklerose, ALS)</w:t>
            </w:r>
          </w:p>
        </w:tc>
      </w:tr>
      <w:tr w:rsidR="00B56E10" w:rsidRPr="00B56E10" w14:paraId="2107F23E" w14:textId="77777777" w:rsidTr="009E47F8">
        <w:tc>
          <w:tcPr>
            <w:tcW w:w="9493" w:type="dxa"/>
          </w:tcPr>
          <w:p w14:paraId="7A3010F8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56E10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Entzündungen/Infektionen des zentralen Nervensystems</w:t>
            </w:r>
          </w:p>
        </w:tc>
      </w:tr>
      <w:tr w:rsidR="00B56E10" w:rsidRPr="00B56E10" w14:paraId="1506273D" w14:textId="77777777" w:rsidTr="009E47F8">
        <w:tc>
          <w:tcPr>
            <w:tcW w:w="9493" w:type="dxa"/>
          </w:tcPr>
          <w:p w14:paraId="48E50539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56E10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Demenzen und kognitive Störungen </w:t>
            </w:r>
          </w:p>
        </w:tc>
      </w:tr>
      <w:tr w:rsidR="00B56E10" w:rsidRPr="00B56E10" w14:paraId="5627F2AE" w14:textId="77777777" w:rsidTr="009E47F8">
        <w:tc>
          <w:tcPr>
            <w:tcW w:w="9493" w:type="dxa"/>
          </w:tcPr>
          <w:p w14:paraId="281C063C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56E10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spinale/radikuläre Syndrome (z.B. Schmerzsymptomatik, Paresen)</w:t>
            </w:r>
          </w:p>
        </w:tc>
      </w:tr>
      <w:tr w:rsidR="00B56E10" w:rsidRPr="00B56E10" w14:paraId="6F70AA84" w14:textId="77777777" w:rsidTr="009E47F8">
        <w:tc>
          <w:tcPr>
            <w:tcW w:w="9493" w:type="dxa"/>
          </w:tcPr>
          <w:p w14:paraId="5595D09B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56E10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Polyneuropathie/Myopathie (z.B. Diabetes) </w:t>
            </w:r>
          </w:p>
        </w:tc>
      </w:tr>
      <w:tr w:rsidR="00B56E10" w:rsidRPr="00B56E10" w14:paraId="5230A57E" w14:textId="77777777" w:rsidTr="009E47F8">
        <w:tc>
          <w:tcPr>
            <w:tcW w:w="9493" w:type="dxa"/>
          </w:tcPr>
          <w:p w14:paraId="504A6C7C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56E10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funktionelle neurologische und psychogene Störungen</w:t>
            </w:r>
          </w:p>
        </w:tc>
      </w:tr>
      <w:tr w:rsidR="00B56E10" w:rsidRPr="00B56E10" w14:paraId="36C387FA" w14:textId="77777777" w:rsidTr="009E47F8">
        <w:tc>
          <w:tcPr>
            <w:tcW w:w="9493" w:type="dxa"/>
          </w:tcPr>
          <w:p w14:paraId="2F49A173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56E10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medikamenteninduzierte neurologische Störungen (insbesondere bei geriatrischen Patientinnen und Patienten, wie Delir, akute Verwirrtheitssymptome) </w:t>
            </w:r>
          </w:p>
        </w:tc>
      </w:tr>
      <w:tr w:rsidR="00B56E10" w:rsidRPr="00B56E10" w14:paraId="07749475" w14:textId="77777777" w:rsidTr="009E47F8">
        <w:tc>
          <w:tcPr>
            <w:tcW w:w="9493" w:type="dxa"/>
          </w:tcPr>
          <w:p w14:paraId="06445B70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56E10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Gang- und Gleichgewichtsstörungen</w:t>
            </w:r>
          </w:p>
        </w:tc>
      </w:tr>
      <w:tr w:rsidR="00B56E10" w:rsidRPr="00B56E10" w14:paraId="4B851D4B" w14:textId="77777777" w:rsidTr="009E47F8">
        <w:tc>
          <w:tcPr>
            <w:tcW w:w="9493" w:type="dxa"/>
          </w:tcPr>
          <w:p w14:paraId="1E700BE5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56E10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Schwindelsyndrome (insbesondere bei geriatrischen Patientinnen und Patienten)</w:t>
            </w:r>
          </w:p>
        </w:tc>
      </w:tr>
      <w:tr w:rsidR="00B56E10" w:rsidRPr="00B56E10" w14:paraId="3AA023BE" w14:textId="77777777" w:rsidTr="009E47F8">
        <w:tc>
          <w:tcPr>
            <w:tcW w:w="9493" w:type="dxa"/>
          </w:tcPr>
          <w:p w14:paraId="4CC19C90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56E10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autonome Funktionsstörungen </w:t>
            </w:r>
          </w:p>
        </w:tc>
      </w:tr>
    </w:tbl>
    <w:p w14:paraId="2C880B4A" w14:textId="77777777" w:rsidR="00B56E10" w:rsidRPr="00B56E10" w:rsidRDefault="00B56E10" w:rsidP="00B56E10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4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B56E10" w:rsidRPr="00B56E10" w14:paraId="18095052" w14:textId="77777777" w:rsidTr="009E47F8">
        <w:tc>
          <w:tcPr>
            <w:tcW w:w="9493" w:type="dxa"/>
          </w:tcPr>
          <w:p w14:paraId="7A25D27F" w14:textId="77777777" w:rsidR="00B56E10" w:rsidRPr="00B56E10" w:rsidRDefault="00B56E10" w:rsidP="00B56E10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56E10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Kompetenzbereich: </w:t>
            </w:r>
            <w:r w:rsidRPr="00B56E1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AT" w:eastAsia="de-DE"/>
              </w:rPr>
              <w:t>Erlernen von Indikation bzw. Interpretation folgender diagnostischer und therapeutischer Verfahren</w:t>
            </w:r>
          </w:p>
        </w:tc>
      </w:tr>
      <w:tr w:rsidR="00B56E10" w:rsidRPr="00B56E10" w14:paraId="176C4323" w14:textId="77777777" w:rsidTr="009E47F8">
        <w:tc>
          <w:tcPr>
            <w:tcW w:w="9493" w:type="dxa"/>
          </w:tcPr>
          <w:p w14:paraId="385B08C5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56E10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Erhebung eines orientierenden neurologischen Status </w:t>
            </w:r>
          </w:p>
        </w:tc>
      </w:tr>
      <w:tr w:rsidR="00B56E10" w:rsidRPr="00B56E10" w14:paraId="6B7AD1C3" w14:textId="77777777" w:rsidTr="009E47F8">
        <w:tc>
          <w:tcPr>
            <w:tcW w:w="9493" w:type="dxa"/>
          </w:tcPr>
          <w:p w14:paraId="2F5859D3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56E10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Beurteilung des Bewusstseinszustandes </w:t>
            </w:r>
          </w:p>
        </w:tc>
      </w:tr>
      <w:tr w:rsidR="00B56E10" w:rsidRPr="00B56E10" w14:paraId="37A57EA6" w14:textId="77777777" w:rsidTr="009E47F8">
        <w:tc>
          <w:tcPr>
            <w:tcW w:w="9493" w:type="dxa"/>
          </w:tcPr>
          <w:p w14:paraId="61CE0512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56E10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Beurteilung von Sprach- und Gedächtnisstörungen </w:t>
            </w:r>
          </w:p>
        </w:tc>
      </w:tr>
      <w:tr w:rsidR="00B56E10" w:rsidRPr="00B56E10" w14:paraId="6F1A227C" w14:textId="77777777" w:rsidTr="009E47F8">
        <w:tc>
          <w:tcPr>
            <w:tcW w:w="9493" w:type="dxa"/>
          </w:tcPr>
          <w:p w14:paraId="62F86A7D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56E10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Mini-Mental-Test </w:t>
            </w:r>
          </w:p>
        </w:tc>
      </w:tr>
      <w:tr w:rsidR="00B56E10" w:rsidRPr="00B56E10" w14:paraId="0A7D19BA" w14:textId="77777777" w:rsidTr="009E47F8">
        <w:tc>
          <w:tcPr>
            <w:tcW w:w="9493" w:type="dxa"/>
          </w:tcPr>
          <w:p w14:paraId="58A9F086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56E10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fachspezifisches Labor </w:t>
            </w:r>
          </w:p>
        </w:tc>
      </w:tr>
      <w:tr w:rsidR="00B56E10" w:rsidRPr="00B56E10" w14:paraId="3E3A3B4C" w14:textId="77777777" w:rsidTr="009E47F8">
        <w:tc>
          <w:tcPr>
            <w:tcW w:w="9493" w:type="dxa"/>
          </w:tcPr>
          <w:p w14:paraId="7C50AE43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56E10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EEG, EMG/ENG, motorische/somatische evozierte Potenziale </w:t>
            </w:r>
          </w:p>
        </w:tc>
      </w:tr>
      <w:tr w:rsidR="00B56E10" w:rsidRPr="00B56E10" w14:paraId="6AAEC488" w14:textId="77777777" w:rsidTr="009E47F8">
        <w:tc>
          <w:tcPr>
            <w:tcW w:w="9493" w:type="dxa"/>
          </w:tcPr>
          <w:p w14:paraId="5B01AF4B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56E10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fachspezifische Interpretation der von Radiologinnen und Radiologen bzw. Nuklearmedizinerinnen und Nuklearmedizinern erhobenen Bilder und Befunde bei bildgebenden Verfahren</w:t>
            </w:r>
          </w:p>
        </w:tc>
      </w:tr>
      <w:tr w:rsidR="00B56E10" w:rsidRPr="00B56E10" w14:paraId="700C598C" w14:textId="77777777" w:rsidTr="009E47F8">
        <w:tc>
          <w:tcPr>
            <w:tcW w:w="9493" w:type="dxa"/>
          </w:tcPr>
          <w:p w14:paraId="4DB69203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56E10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 xml:space="preserve">fachspezifische Sonographie </w:t>
            </w:r>
          </w:p>
        </w:tc>
      </w:tr>
      <w:tr w:rsidR="00B56E10" w:rsidRPr="00B56E10" w14:paraId="00E4FDFE" w14:textId="77777777" w:rsidTr="009E47F8">
        <w:tc>
          <w:tcPr>
            <w:tcW w:w="9493" w:type="dxa"/>
          </w:tcPr>
          <w:p w14:paraId="24D4559C" w14:textId="77777777" w:rsidR="00B56E10" w:rsidRPr="00B56E10" w:rsidRDefault="00B56E10" w:rsidP="00B56E10">
            <w:pPr>
              <w:numPr>
                <w:ilvl w:val="0"/>
                <w:numId w:val="42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</w:pPr>
            <w:r w:rsidRPr="00B56E10">
              <w:rPr>
                <w:rFonts w:eastAsia="Times New Roman"/>
                <w:snapToGrid w:val="0"/>
                <w:color w:val="000000"/>
                <w:sz w:val="20"/>
                <w:szCs w:val="20"/>
                <w:lang w:val="de-AT" w:eastAsia="de-DE"/>
              </w:rPr>
              <w:t>Liquorpunktion</w:t>
            </w:r>
          </w:p>
        </w:tc>
      </w:tr>
    </w:tbl>
    <w:p w14:paraId="25FDF729" w14:textId="77777777" w:rsidR="005703D8" w:rsidRPr="005703D8" w:rsidRDefault="005703D8" w:rsidP="00B56E10"/>
    <w:sectPr w:rsidR="005703D8" w:rsidRPr="005703D8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DF0F" w14:textId="77777777" w:rsidR="00E568D6" w:rsidRDefault="00E568D6" w:rsidP="00E568D6">
      <w:r>
        <w:separator/>
      </w:r>
    </w:p>
  </w:endnote>
  <w:endnote w:type="continuationSeparator" w:id="0">
    <w:p w14:paraId="28D94A81" w14:textId="77777777" w:rsidR="00E568D6" w:rsidRDefault="00E568D6" w:rsidP="00E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71E1" w14:textId="14666722" w:rsidR="00E568D6" w:rsidRPr="005236CB" w:rsidRDefault="00E568D6" w:rsidP="00E568D6">
    <w:pPr>
      <w:pStyle w:val="Fuzeile"/>
      <w:rPr>
        <w:rFonts w:ascii="Times New Roman" w:hAnsi="Times New Roman" w:cs="Times New Roman"/>
        <w:sz w:val="18"/>
        <w:szCs w:val="18"/>
      </w:rPr>
    </w:pPr>
    <w:r w:rsidRPr="005236CB">
      <w:rPr>
        <w:rFonts w:ascii="Times New Roman" w:hAnsi="Times New Roman" w:cs="Times New Roman"/>
        <w:sz w:val="18"/>
        <w:szCs w:val="18"/>
      </w:rPr>
      <w:t xml:space="preserve">ÄAO 2015, </w:t>
    </w:r>
    <w:r>
      <w:rPr>
        <w:rFonts w:ascii="Times New Roman" w:hAnsi="Times New Roman" w:cs="Times New Roman"/>
        <w:sz w:val="18"/>
        <w:szCs w:val="18"/>
      </w:rPr>
      <w:t>6</w:t>
    </w:r>
    <w:r w:rsidRPr="005236CB">
      <w:rPr>
        <w:rFonts w:ascii="Times New Roman" w:hAnsi="Times New Roman" w:cs="Times New Roman"/>
        <w:sz w:val="18"/>
        <w:szCs w:val="18"/>
      </w:rPr>
      <w:t>. Nov. KEF u. RZ-V 2015, Version 1.</w:t>
    </w:r>
    <w:r>
      <w:rPr>
        <w:rFonts w:ascii="Times New Roman" w:hAnsi="Times New Roman" w:cs="Times New Roman"/>
        <w:sz w:val="18"/>
        <w:szCs w:val="18"/>
      </w:rPr>
      <w:t>0</w:t>
    </w:r>
    <w:r w:rsidRPr="005236CB">
      <w:rPr>
        <w:rFonts w:ascii="Times New Roman" w:hAnsi="Times New Roman" w:cs="Times New Roman"/>
        <w:sz w:val="18"/>
        <w:szCs w:val="18"/>
      </w:rPr>
      <w:t xml:space="preserve"> für Ausbildungsbeginn </w:t>
    </w:r>
    <w:r>
      <w:rPr>
        <w:rFonts w:ascii="Times New Roman" w:hAnsi="Times New Roman" w:cs="Times New Roman"/>
        <w:sz w:val="18"/>
        <w:szCs w:val="18"/>
      </w:rPr>
      <w:t>ab 01.06.2026</w:t>
    </w:r>
    <w:r>
      <w:rPr>
        <w:rFonts w:ascii="Times New Roman" w:hAnsi="Times New Roman" w:cs="Times New Roman"/>
        <w:sz w:val="18"/>
        <w:szCs w:val="18"/>
      </w:rPr>
      <w:tab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1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6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B36E" w14:textId="77777777" w:rsidR="00E568D6" w:rsidRDefault="00E568D6" w:rsidP="00E568D6">
      <w:r>
        <w:separator/>
      </w:r>
    </w:p>
  </w:footnote>
  <w:footnote w:type="continuationSeparator" w:id="0">
    <w:p w14:paraId="1A3C021D" w14:textId="77777777" w:rsidR="00E568D6" w:rsidRDefault="00E568D6" w:rsidP="00E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F82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54AFA"/>
    <w:multiLevelType w:val="hybridMultilevel"/>
    <w:tmpl w:val="551C692E"/>
    <w:lvl w:ilvl="0" w:tplc="80A2583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46AB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B20DF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07AC0"/>
    <w:multiLevelType w:val="hybridMultilevel"/>
    <w:tmpl w:val="7AE8B704"/>
    <w:lvl w:ilvl="0" w:tplc="488C7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51F2F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15816"/>
    <w:multiLevelType w:val="hybridMultilevel"/>
    <w:tmpl w:val="0862E4B8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037724"/>
    <w:multiLevelType w:val="hybridMultilevel"/>
    <w:tmpl w:val="6A386952"/>
    <w:lvl w:ilvl="0" w:tplc="CFC8ACD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24539B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096215E9"/>
    <w:multiLevelType w:val="hybridMultilevel"/>
    <w:tmpl w:val="46D61486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2E1063"/>
    <w:multiLevelType w:val="hybridMultilevel"/>
    <w:tmpl w:val="F7CAC35E"/>
    <w:lvl w:ilvl="0" w:tplc="79201E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E87D3A"/>
    <w:multiLevelType w:val="hybridMultilevel"/>
    <w:tmpl w:val="7CA2D900"/>
    <w:lvl w:ilvl="0" w:tplc="4A40FC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E4D8B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C4335"/>
    <w:multiLevelType w:val="hybridMultilevel"/>
    <w:tmpl w:val="062CFFF2"/>
    <w:lvl w:ilvl="0" w:tplc="FF34288E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201E2"/>
    <w:multiLevelType w:val="hybridMultilevel"/>
    <w:tmpl w:val="EBCEC74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D2469D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C7B2F6C"/>
    <w:multiLevelType w:val="hybridMultilevel"/>
    <w:tmpl w:val="08667D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57786"/>
    <w:multiLevelType w:val="hybridMultilevel"/>
    <w:tmpl w:val="3C96C7C0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D917BA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9554E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35439"/>
    <w:multiLevelType w:val="hybridMultilevel"/>
    <w:tmpl w:val="C6B0D510"/>
    <w:lvl w:ilvl="0" w:tplc="0504C90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21CB3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E483C"/>
    <w:multiLevelType w:val="hybridMultilevel"/>
    <w:tmpl w:val="C9C41E6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5E55BE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461BD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21B04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B3459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376A0"/>
    <w:multiLevelType w:val="hybridMultilevel"/>
    <w:tmpl w:val="F57C2DE0"/>
    <w:lvl w:ilvl="0" w:tplc="638A0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E19B8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A2214"/>
    <w:multiLevelType w:val="hybridMultilevel"/>
    <w:tmpl w:val="245E725E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D7A36"/>
    <w:multiLevelType w:val="hybridMultilevel"/>
    <w:tmpl w:val="7A9299A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21542A"/>
    <w:multiLevelType w:val="hybridMultilevel"/>
    <w:tmpl w:val="1898DAF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9A131B4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643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E74BB"/>
    <w:multiLevelType w:val="hybridMultilevel"/>
    <w:tmpl w:val="EFA42104"/>
    <w:lvl w:ilvl="0" w:tplc="D97018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37BF7"/>
    <w:multiLevelType w:val="hybridMultilevel"/>
    <w:tmpl w:val="0E74E140"/>
    <w:lvl w:ilvl="0" w:tplc="A1C6A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C4B08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555EC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68CC1755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62A64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D403E"/>
    <w:multiLevelType w:val="multilevel"/>
    <w:tmpl w:val="7CF0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900AD1"/>
    <w:multiLevelType w:val="hybridMultilevel"/>
    <w:tmpl w:val="F7CAC35E"/>
    <w:lvl w:ilvl="0" w:tplc="79201E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7"/>
  </w:num>
  <w:num w:numId="4">
    <w:abstractNumId w:val="5"/>
  </w:num>
  <w:num w:numId="5">
    <w:abstractNumId w:val="0"/>
  </w:num>
  <w:num w:numId="6">
    <w:abstractNumId w:val="15"/>
  </w:num>
  <w:num w:numId="7">
    <w:abstractNumId w:val="31"/>
  </w:num>
  <w:num w:numId="8">
    <w:abstractNumId w:val="29"/>
  </w:num>
  <w:num w:numId="9">
    <w:abstractNumId w:val="12"/>
  </w:num>
  <w:num w:numId="10">
    <w:abstractNumId w:val="4"/>
  </w:num>
  <w:num w:numId="11">
    <w:abstractNumId w:val="7"/>
  </w:num>
  <w:num w:numId="12">
    <w:abstractNumId w:val="3"/>
  </w:num>
  <w:num w:numId="13">
    <w:abstractNumId w:val="27"/>
  </w:num>
  <w:num w:numId="14">
    <w:abstractNumId w:val="36"/>
  </w:num>
  <w:num w:numId="15">
    <w:abstractNumId w:val="9"/>
  </w:num>
  <w:num w:numId="16">
    <w:abstractNumId w:val="10"/>
  </w:num>
  <w:num w:numId="17">
    <w:abstractNumId w:val="40"/>
  </w:num>
  <w:num w:numId="18">
    <w:abstractNumId w:val="13"/>
  </w:num>
  <w:num w:numId="19">
    <w:abstractNumId w:val="41"/>
  </w:num>
  <w:num w:numId="20">
    <w:abstractNumId w:val="39"/>
  </w:num>
  <w:num w:numId="21">
    <w:abstractNumId w:val="23"/>
  </w:num>
  <w:num w:numId="22">
    <w:abstractNumId w:val="25"/>
  </w:num>
  <w:num w:numId="23">
    <w:abstractNumId w:val="28"/>
  </w:num>
  <w:num w:numId="24">
    <w:abstractNumId w:val="35"/>
  </w:num>
  <w:num w:numId="25">
    <w:abstractNumId w:val="24"/>
  </w:num>
  <w:num w:numId="26">
    <w:abstractNumId w:val="21"/>
  </w:num>
  <w:num w:numId="27">
    <w:abstractNumId w:val="19"/>
  </w:num>
  <w:num w:numId="28">
    <w:abstractNumId w:val="26"/>
  </w:num>
  <w:num w:numId="29">
    <w:abstractNumId w:val="22"/>
  </w:num>
  <w:num w:numId="30">
    <w:abstractNumId w:val="18"/>
  </w:num>
  <w:num w:numId="31">
    <w:abstractNumId w:val="33"/>
  </w:num>
  <w:num w:numId="32">
    <w:abstractNumId w:val="38"/>
  </w:num>
  <w:num w:numId="33">
    <w:abstractNumId w:val="2"/>
  </w:num>
  <w:num w:numId="34">
    <w:abstractNumId w:val="14"/>
  </w:num>
  <w:num w:numId="35">
    <w:abstractNumId w:val="30"/>
  </w:num>
  <w:num w:numId="36">
    <w:abstractNumId w:val="11"/>
  </w:num>
  <w:num w:numId="37">
    <w:abstractNumId w:val="37"/>
  </w:num>
  <w:num w:numId="38">
    <w:abstractNumId w:val="32"/>
  </w:num>
  <w:num w:numId="39">
    <w:abstractNumId w:val="1"/>
  </w:num>
  <w:num w:numId="40">
    <w:abstractNumId w:val="34"/>
  </w:num>
  <w:num w:numId="41">
    <w:abstractNumId w:val="20"/>
  </w:num>
  <w:num w:numId="42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D6"/>
    <w:rsid w:val="00432A1F"/>
    <w:rsid w:val="00535448"/>
    <w:rsid w:val="005703D8"/>
    <w:rsid w:val="005E3F52"/>
    <w:rsid w:val="007F1BCE"/>
    <w:rsid w:val="00884CC9"/>
    <w:rsid w:val="00B56E10"/>
    <w:rsid w:val="00B97F4A"/>
    <w:rsid w:val="00E568D6"/>
    <w:rsid w:val="00E63698"/>
    <w:rsid w:val="00F2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6352"/>
  <w15:chartTrackingRefBased/>
  <w15:docId w15:val="{598A31E6-78FA-4EB4-9FBA-3F7C6169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E63698"/>
    <w:rPr>
      <w:color w:val="0070C0"/>
      <w:u w:val="singl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E568D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E5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68D6"/>
  </w:style>
  <w:style w:type="paragraph" w:styleId="Fuzeile">
    <w:name w:val="footer"/>
    <w:basedOn w:val="Standard"/>
    <w:link w:val="Fu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68D6"/>
  </w:style>
  <w:style w:type="table" w:customStyle="1" w:styleId="Tabellenraster451">
    <w:name w:val="Tabellenraster451"/>
    <w:basedOn w:val="NormaleTabelle"/>
    <w:next w:val="Tabellenraster"/>
    <w:uiPriority w:val="59"/>
    <w:locked/>
    <w:rsid w:val="0053544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2">
    <w:name w:val="Tabellenraster452"/>
    <w:basedOn w:val="NormaleTabelle"/>
    <w:next w:val="Tabellenraster"/>
    <w:uiPriority w:val="59"/>
    <w:locked/>
    <w:rsid w:val="00F24DC2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3">
    <w:name w:val="Tabellenraster453"/>
    <w:basedOn w:val="NormaleTabelle"/>
    <w:next w:val="Tabellenraster"/>
    <w:uiPriority w:val="59"/>
    <w:locked/>
    <w:rsid w:val="005703D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4">
    <w:name w:val="Tabellenraster454"/>
    <w:basedOn w:val="NormaleTabelle"/>
    <w:next w:val="Tabellenraster"/>
    <w:uiPriority w:val="59"/>
    <w:locked/>
    <w:rsid w:val="00B56E1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1116</Words>
  <Characters>7031</Characters>
  <Application>Microsoft Office Word</Application>
  <DocSecurity>0</DocSecurity>
  <Lines>58</Lines>
  <Paragraphs>16</Paragraphs>
  <ScaleCrop>false</ScaleCrop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Grafl Stefan</dc:creator>
  <cp:keywords/>
  <dc:description/>
  <cp:lastModifiedBy>Grafl Stefan</cp:lastModifiedBy>
  <cp:revision>2</cp:revision>
  <dcterms:created xsi:type="dcterms:W3CDTF">2026-02-24T14:15:00Z</dcterms:created>
  <dcterms:modified xsi:type="dcterms:W3CDTF">2026-02-24T14:15:00Z</dcterms:modified>
</cp:coreProperties>
</file>